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E0" w:rsidRDefault="00535807">
      <w:pPr>
        <w:sectPr w:rsidR="005853E0" w:rsidSect="00EB0DA6">
          <w:pgSz w:w="11900" w:h="16841"/>
          <w:pgMar w:top="709" w:right="1326" w:bottom="1440" w:left="1134" w:header="0" w:footer="0" w:gutter="0"/>
          <w:cols w:space="720" w:equalWidth="0">
            <w:col w:w="9446"/>
          </w:cols>
        </w:sectPr>
      </w:pPr>
      <w:r>
        <w:rPr>
          <w:noProof/>
          <w:sz w:val="28"/>
          <w:szCs w:val="24"/>
        </w:rPr>
        <w:drawing>
          <wp:inline distT="0" distB="0" distL="0" distR="0">
            <wp:extent cx="5994400" cy="8227608"/>
            <wp:effectExtent l="0" t="0" r="6350" b="2540"/>
            <wp:docPr id="2" name="Рисунок 2" descr="C:\Users\зарина\Desktop\на сайт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ина\Desktop\на сайт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822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3E0" w:rsidRDefault="00153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5853E0" w:rsidRDefault="005853E0">
      <w:pPr>
        <w:spacing w:line="317" w:lineRule="exact"/>
        <w:rPr>
          <w:sz w:val="20"/>
          <w:szCs w:val="20"/>
        </w:rPr>
      </w:pPr>
    </w:p>
    <w:p w:rsidR="005853E0" w:rsidRDefault="001533FC">
      <w:pPr>
        <w:pStyle w:val="a6"/>
        <w:spacing w:before="66" w:line="276" w:lineRule="auto"/>
        <w:ind w:left="312" w:right="769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с. </w:t>
      </w:r>
      <w:proofErr w:type="spellStart"/>
      <w:r>
        <w:rPr>
          <w:sz w:val="28"/>
          <w:szCs w:val="28"/>
        </w:rPr>
        <w:t>Комгарон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 w:rsidR="00865750">
        <w:rPr>
          <w:sz w:val="28"/>
          <w:szCs w:val="28"/>
        </w:rPr>
        <w:t>2023/2024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</w:p>
    <w:p w:rsidR="005853E0" w:rsidRDefault="001533FC">
      <w:pPr>
        <w:pStyle w:val="a6"/>
        <w:spacing w:line="276" w:lineRule="auto"/>
        <w:ind w:left="312" w:right="7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составляют:</w:t>
      </w:r>
    </w:p>
    <w:p w:rsidR="005853E0" w:rsidRDefault="001533FC">
      <w:pPr>
        <w:pStyle w:val="ab"/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before="3" w:line="276" w:lineRule="auto"/>
        <w:ind w:left="1021" w:hanging="710"/>
        <w:contextualSpacing w:val="0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273-ФЗ;</w:t>
      </w:r>
    </w:p>
    <w:p w:rsidR="005853E0" w:rsidRDefault="005853E0">
      <w:pPr>
        <w:pStyle w:val="ab"/>
        <w:widowControl w:val="0"/>
        <w:tabs>
          <w:tab w:val="left" w:pos="1022"/>
        </w:tabs>
        <w:autoSpaceDE w:val="0"/>
        <w:autoSpaceDN w:val="0"/>
        <w:spacing w:before="3" w:line="276" w:lineRule="auto"/>
        <w:ind w:left="1021"/>
        <w:contextualSpacing w:val="0"/>
        <w:rPr>
          <w:sz w:val="28"/>
          <w:szCs w:val="28"/>
        </w:rPr>
      </w:pPr>
    </w:p>
    <w:p w:rsidR="005853E0" w:rsidRDefault="001533FC">
      <w:pPr>
        <w:pStyle w:val="ab"/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before="3" w:line="276" w:lineRule="auto"/>
        <w:ind w:left="1021" w:hanging="710"/>
        <w:contextualSpacing w:val="0"/>
        <w:rPr>
          <w:sz w:val="28"/>
          <w:szCs w:val="28"/>
        </w:rPr>
      </w:pPr>
      <w:r>
        <w:rPr>
          <w:sz w:val="28"/>
        </w:rPr>
        <w:t>Постановление Главного государственного санитарного врача РФ от 28 сентября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«Санитарно-эпидемиологические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требования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организациям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воспитания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обучения,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5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 детей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молодежи»;</w:t>
      </w:r>
    </w:p>
    <w:p w:rsidR="005853E0" w:rsidRDefault="001533FC">
      <w:pPr>
        <w:pStyle w:val="aa"/>
      </w:pPr>
      <w:r>
        <w:rPr>
          <w:sz w:val="28"/>
        </w:rPr>
        <w:t xml:space="preserve">      </w:t>
      </w:r>
    </w:p>
    <w:p w:rsidR="005853E0" w:rsidRDefault="001533FC">
      <w:pPr>
        <w:pStyle w:val="ab"/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line="276" w:lineRule="auto"/>
        <w:ind w:left="1021" w:hanging="71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врача РФ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Start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1.2.3685-21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«Гигиенические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безвредности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среды обитания»;</w:t>
      </w:r>
    </w:p>
    <w:p w:rsidR="005853E0" w:rsidRDefault="005853E0">
      <w:pPr>
        <w:pStyle w:val="ab"/>
        <w:rPr>
          <w:sz w:val="28"/>
          <w:szCs w:val="28"/>
        </w:rPr>
      </w:pPr>
    </w:p>
    <w:p w:rsidR="005853E0" w:rsidRPr="00865750" w:rsidRDefault="00865750" w:rsidP="00865750">
      <w:pPr>
        <w:pStyle w:val="ab"/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line="276" w:lineRule="auto"/>
        <w:ind w:left="1021" w:hanging="710"/>
        <w:contextualSpacing w:val="0"/>
        <w:jc w:val="both"/>
        <w:rPr>
          <w:sz w:val="32"/>
          <w:szCs w:val="28"/>
        </w:rPr>
      </w:pPr>
      <w:r w:rsidRPr="00FA3AF5">
        <w:rPr>
          <w:rFonts w:eastAsia="Calibri"/>
          <w:sz w:val="28"/>
          <w:szCs w:val="24"/>
          <w:lang w:eastAsia="en-US"/>
        </w:rPr>
        <w:t>Приказ МОН РСО-Алания от 15.08.2023г. №810 «О переносе даты празднования Дня знаний в РСО-Алания», Приказ УО Пригородного района от 18.08.2023г №199 «О переносе даты празднования Дня знаний в РСО-Алания»</w:t>
      </w:r>
    </w:p>
    <w:p w:rsidR="005853E0" w:rsidRDefault="005853E0">
      <w:pPr>
        <w:pStyle w:val="ab"/>
        <w:rPr>
          <w:sz w:val="28"/>
          <w:szCs w:val="28"/>
        </w:rPr>
      </w:pPr>
    </w:p>
    <w:p w:rsidR="005853E0" w:rsidRDefault="001533FC">
      <w:pPr>
        <w:pStyle w:val="ab"/>
        <w:widowControl w:val="0"/>
        <w:numPr>
          <w:ilvl w:val="0"/>
          <w:numId w:val="1"/>
        </w:numPr>
        <w:tabs>
          <w:tab w:val="left" w:pos="1022"/>
        </w:tabs>
        <w:autoSpaceDE w:val="0"/>
        <w:autoSpaceDN w:val="0"/>
        <w:spacing w:line="276" w:lineRule="auto"/>
        <w:ind w:left="1021" w:hanging="71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МБОУ СОШ с. </w:t>
      </w:r>
      <w:proofErr w:type="spellStart"/>
      <w:r>
        <w:rPr>
          <w:sz w:val="28"/>
          <w:szCs w:val="28"/>
        </w:rPr>
        <w:t>Комгарон</w:t>
      </w:r>
      <w:proofErr w:type="spellEnd"/>
      <w:r>
        <w:rPr>
          <w:sz w:val="28"/>
          <w:szCs w:val="28"/>
        </w:rPr>
        <w:t>.</w:t>
      </w:r>
    </w:p>
    <w:p w:rsidR="005853E0" w:rsidRDefault="005853E0">
      <w:pPr>
        <w:pStyle w:val="a6"/>
        <w:spacing w:line="276" w:lineRule="auto"/>
        <w:ind w:left="312" w:right="769"/>
        <w:jc w:val="both"/>
        <w:rPr>
          <w:color w:val="FF0000"/>
          <w:sz w:val="28"/>
          <w:szCs w:val="28"/>
        </w:rPr>
      </w:pPr>
    </w:p>
    <w:p w:rsidR="005853E0" w:rsidRDefault="001533FC">
      <w:pPr>
        <w:pStyle w:val="a6"/>
        <w:spacing w:before="2" w:line="276" w:lineRule="auto"/>
        <w:ind w:left="284" w:hanging="28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5853E0" w:rsidRDefault="005853E0">
      <w:pPr>
        <w:pStyle w:val="a6"/>
        <w:spacing w:before="2" w:line="276" w:lineRule="auto"/>
        <w:rPr>
          <w:sz w:val="28"/>
          <w:szCs w:val="28"/>
        </w:rPr>
      </w:pPr>
    </w:p>
    <w:p w:rsidR="005853E0" w:rsidRDefault="001533FC">
      <w:pPr>
        <w:pStyle w:val="a6"/>
        <w:spacing w:before="2"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3E0" w:rsidRDefault="005853E0">
      <w:pPr>
        <w:pStyle w:val="a6"/>
        <w:spacing w:before="2" w:line="276" w:lineRule="auto"/>
        <w:ind w:left="284"/>
        <w:rPr>
          <w:sz w:val="28"/>
          <w:szCs w:val="28"/>
        </w:rPr>
      </w:pPr>
    </w:p>
    <w:p w:rsidR="005853E0" w:rsidRDefault="005853E0">
      <w:pPr>
        <w:pStyle w:val="a6"/>
        <w:spacing w:before="2" w:line="276" w:lineRule="auto"/>
        <w:ind w:left="284"/>
        <w:rPr>
          <w:sz w:val="28"/>
          <w:szCs w:val="28"/>
        </w:rPr>
      </w:pPr>
    </w:p>
    <w:p w:rsidR="005853E0" w:rsidRDefault="005853E0">
      <w:pPr>
        <w:pStyle w:val="a6"/>
        <w:spacing w:before="2" w:line="276" w:lineRule="auto"/>
        <w:ind w:left="284"/>
        <w:rPr>
          <w:sz w:val="28"/>
          <w:szCs w:val="28"/>
        </w:rPr>
      </w:pPr>
    </w:p>
    <w:p w:rsidR="005853E0" w:rsidRDefault="005853E0">
      <w:pPr>
        <w:pStyle w:val="a6"/>
        <w:spacing w:before="2" w:line="276" w:lineRule="auto"/>
        <w:ind w:left="284"/>
        <w:rPr>
          <w:sz w:val="28"/>
          <w:szCs w:val="28"/>
        </w:rPr>
      </w:pPr>
    </w:p>
    <w:p w:rsidR="005853E0" w:rsidRDefault="005853E0">
      <w:pPr>
        <w:pStyle w:val="a6"/>
        <w:spacing w:before="2" w:line="276" w:lineRule="auto"/>
        <w:ind w:left="284"/>
        <w:rPr>
          <w:sz w:val="28"/>
          <w:szCs w:val="28"/>
        </w:rPr>
      </w:pPr>
    </w:p>
    <w:p w:rsidR="005853E0" w:rsidRDefault="005853E0" w:rsidP="00865750">
      <w:pPr>
        <w:pStyle w:val="a6"/>
        <w:spacing w:before="2" w:line="276" w:lineRule="auto"/>
        <w:rPr>
          <w:sz w:val="28"/>
          <w:szCs w:val="28"/>
        </w:rPr>
        <w:sectPr w:rsidR="005853E0">
          <w:pgSz w:w="11900" w:h="16841"/>
          <w:pgMar w:top="993" w:right="1268" w:bottom="1440" w:left="1134" w:header="0" w:footer="0" w:gutter="0"/>
          <w:cols w:space="720" w:equalWidth="0">
            <w:col w:w="10053"/>
          </w:cols>
        </w:sectPr>
      </w:pPr>
    </w:p>
    <w:p w:rsidR="00743A0E" w:rsidRDefault="00865750" w:rsidP="00865750">
      <w:pPr>
        <w:tabs>
          <w:tab w:val="left" w:pos="360"/>
        </w:tabs>
        <w:spacing w:line="234" w:lineRule="auto"/>
        <w:ind w:right="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853E0" w:rsidRDefault="00743A0E" w:rsidP="00865750">
      <w:pPr>
        <w:tabs>
          <w:tab w:val="left" w:pos="360"/>
        </w:tabs>
        <w:spacing w:line="234" w:lineRule="auto"/>
        <w:ind w:right="1080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750">
        <w:rPr>
          <w:sz w:val="28"/>
          <w:szCs w:val="28"/>
        </w:rPr>
        <w:t xml:space="preserve"> </w:t>
      </w:r>
      <w:r w:rsidR="001533FC">
        <w:rPr>
          <w:rFonts w:eastAsia="Times New Roman"/>
          <w:b/>
          <w:bCs/>
          <w:sz w:val="28"/>
          <w:szCs w:val="28"/>
        </w:rPr>
        <w:t>1. Продол</w:t>
      </w:r>
      <w:r w:rsidR="00865750">
        <w:rPr>
          <w:rFonts w:eastAsia="Times New Roman"/>
          <w:b/>
          <w:bCs/>
          <w:sz w:val="28"/>
          <w:szCs w:val="28"/>
        </w:rPr>
        <w:t>жительность учебного года в 2023/2024</w:t>
      </w:r>
      <w:r w:rsidR="001533FC">
        <w:rPr>
          <w:rFonts w:eastAsia="Times New Roman"/>
          <w:b/>
          <w:bCs/>
          <w:sz w:val="28"/>
          <w:szCs w:val="28"/>
        </w:rPr>
        <w:t xml:space="preserve"> учебном году. </w:t>
      </w:r>
    </w:p>
    <w:p w:rsidR="005853E0" w:rsidRDefault="001533FC">
      <w:pPr>
        <w:tabs>
          <w:tab w:val="left" w:pos="360"/>
        </w:tabs>
        <w:spacing w:line="234" w:lineRule="auto"/>
        <w:ind w:left="360" w:right="10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 1. Устанавливается следующая продолжительность уч. года:</w:t>
      </w:r>
    </w:p>
    <w:p w:rsidR="008419ED" w:rsidRPr="008419ED" w:rsidRDefault="008419ED">
      <w:pPr>
        <w:tabs>
          <w:tab w:val="left" w:pos="360"/>
        </w:tabs>
        <w:spacing w:line="234" w:lineRule="auto"/>
        <w:ind w:left="360" w:right="1080"/>
        <w:rPr>
          <w:rFonts w:eastAsia="Calibri"/>
          <w:sz w:val="28"/>
          <w:szCs w:val="24"/>
        </w:rPr>
      </w:pPr>
      <w:r w:rsidRPr="008419ED">
        <w:rPr>
          <w:rFonts w:eastAsia="Calibri"/>
          <w:b/>
          <w:sz w:val="28"/>
          <w:szCs w:val="24"/>
        </w:rPr>
        <w:t>Начало  учебного года</w:t>
      </w:r>
      <w:r w:rsidRPr="008419ED">
        <w:rPr>
          <w:rFonts w:eastAsia="Calibri"/>
          <w:color w:val="FF0000"/>
          <w:sz w:val="28"/>
          <w:szCs w:val="24"/>
        </w:rPr>
        <w:t xml:space="preserve"> </w:t>
      </w:r>
      <w:r w:rsidR="00865750">
        <w:rPr>
          <w:rFonts w:eastAsia="Calibri"/>
          <w:sz w:val="28"/>
          <w:szCs w:val="24"/>
        </w:rPr>
        <w:t>1 сентября  2023</w:t>
      </w:r>
      <w:r w:rsidRPr="008419ED">
        <w:rPr>
          <w:rFonts w:eastAsia="Calibri"/>
          <w:sz w:val="28"/>
          <w:szCs w:val="24"/>
        </w:rPr>
        <w:t xml:space="preserve"> года</w:t>
      </w:r>
    </w:p>
    <w:p w:rsidR="008419ED" w:rsidRPr="008419ED" w:rsidRDefault="008419ED">
      <w:pPr>
        <w:tabs>
          <w:tab w:val="left" w:pos="360"/>
        </w:tabs>
        <w:spacing w:line="234" w:lineRule="auto"/>
        <w:ind w:left="360" w:right="1080"/>
        <w:rPr>
          <w:rFonts w:eastAsia="Times New Roman"/>
          <w:bCs/>
          <w:sz w:val="32"/>
          <w:szCs w:val="28"/>
        </w:rPr>
      </w:pPr>
      <w:r w:rsidRPr="008419ED">
        <w:rPr>
          <w:rFonts w:eastAsia="Calibri"/>
          <w:b/>
          <w:sz w:val="28"/>
          <w:szCs w:val="24"/>
        </w:rPr>
        <w:t xml:space="preserve">Окончание учебного года: </w:t>
      </w:r>
      <w:r w:rsidR="006669C9">
        <w:rPr>
          <w:rFonts w:eastAsia="Calibri"/>
          <w:sz w:val="28"/>
          <w:szCs w:val="24"/>
        </w:rPr>
        <w:t>5-8 классы – 25</w:t>
      </w:r>
      <w:r w:rsidRPr="008419ED">
        <w:rPr>
          <w:rFonts w:eastAsia="Calibri"/>
          <w:sz w:val="28"/>
          <w:szCs w:val="24"/>
        </w:rPr>
        <w:t xml:space="preserve"> мая, 9 класс – </w:t>
      </w:r>
      <w:r w:rsidR="006669C9">
        <w:rPr>
          <w:rFonts w:eastAsia="Calibri"/>
          <w:sz w:val="28"/>
          <w:szCs w:val="24"/>
        </w:rPr>
        <w:t>20</w:t>
      </w:r>
      <w:r w:rsidRPr="008419ED">
        <w:rPr>
          <w:rFonts w:eastAsia="Calibri"/>
          <w:sz w:val="28"/>
          <w:szCs w:val="24"/>
        </w:rPr>
        <w:t xml:space="preserve"> мая!</w:t>
      </w:r>
    </w:p>
    <w:p w:rsidR="005853E0" w:rsidRDefault="005853E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5853E0" w:rsidRDefault="001533FC">
      <w:pPr>
        <w:spacing w:line="236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5– 9-х классах – 34 учебные  недели (206 учебных дня)</w:t>
      </w:r>
    </w:p>
    <w:p w:rsidR="005853E0" w:rsidRDefault="005853E0">
      <w:pPr>
        <w:spacing w:line="236" w:lineRule="auto"/>
        <w:ind w:left="360"/>
        <w:rPr>
          <w:rFonts w:eastAsia="Times New Roman"/>
          <w:b/>
          <w:bCs/>
          <w:sz w:val="28"/>
          <w:szCs w:val="28"/>
        </w:rPr>
      </w:pPr>
    </w:p>
    <w:p w:rsidR="005853E0" w:rsidRDefault="005853E0">
      <w:pPr>
        <w:spacing w:line="18" w:lineRule="exact"/>
        <w:rPr>
          <w:sz w:val="20"/>
          <w:szCs w:val="20"/>
        </w:rPr>
      </w:pPr>
    </w:p>
    <w:p w:rsidR="005853E0" w:rsidRDefault="001533FC">
      <w:pPr>
        <w:spacing w:line="235" w:lineRule="auto"/>
        <w:ind w:left="360" w:right="920" w:firstLine="21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Периоды учебных занятий и каникулы: </w:t>
      </w:r>
    </w:p>
    <w:p w:rsidR="00865750" w:rsidRDefault="00865750" w:rsidP="00865750">
      <w:pPr>
        <w:spacing w:line="235" w:lineRule="auto"/>
        <w:ind w:left="360" w:right="9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2023/2024 учебном году урочные занятия начинаются  </w:t>
      </w:r>
      <w:r>
        <w:rPr>
          <w:rFonts w:eastAsia="Times New Roman"/>
          <w:b/>
          <w:bCs/>
          <w:sz w:val="28"/>
          <w:szCs w:val="28"/>
          <w:shd w:val="clear" w:color="auto" w:fill="FFFFFF" w:themeFill="background1"/>
        </w:rPr>
        <w:t>1</w:t>
      </w:r>
      <w:r>
        <w:rPr>
          <w:rFonts w:eastAsia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eastAsia="Times New Roman"/>
          <w:b/>
          <w:bCs/>
          <w:sz w:val="28"/>
          <w:szCs w:val="28"/>
          <w:shd w:val="clear" w:color="auto" w:fill="FFFFFF" w:themeFill="background1"/>
        </w:rPr>
        <w:t>сентября</w:t>
      </w:r>
      <w:r>
        <w:rPr>
          <w:rFonts w:eastAsia="Times New Roman"/>
          <w:sz w:val="28"/>
          <w:szCs w:val="28"/>
          <w:shd w:val="clear" w:color="auto" w:fill="FFFFFF" w:themeFill="background1"/>
        </w:rPr>
        <w:t xml:space="preserve"> (пятница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b/>
          <w:bCs/>
          <w:sz w:val="28"/>
          <w:szCs w:val="28"/>
        </w:rPr>
        <w:t>2023года</w:t>
      </w:r>
      <w:r>
        <w:rPr>
          <w:rFonts w:eastAsia="Times New Roman"/>
          <w:sz w:val="28"/>
          <w:szCs w:val="28"/>
        </w:rPr>
        <w:t xml:space="preserve"> и заканчивается </w:t>
      </w:r>
      <w:r w:rsidR="006669C9">
        <w:rPr>
          <w:rFonts w:eastAsia="Times New Roman"/>
          <w:b/>
          <w:bCs/>
          <w:sz w:val="28"/>
          <w:szCs w:val="28"/>
        </w:rPr>
        <w:t xml:space="preserve">25 </w:t>
      </w:r>
      <w:r>
        <w:rPr>
          <w:rFonts w:eastAsia="Times New Roman"/>
          <w:b/>
          <w:bCs/>
          <w:sz w:val="28"/>
          <w:szCs w:val="28"/>
        </w:rPr>
        <w:t>мая</w:t>
      </w:r>
      <w:r w:rsidR="006669C9">
        <w:rPr>
          <w:rFonts w:eastAsia="Times New Roman"/>
          <w:sz w:val="28"/>
          <w:szCs w:val="28"/>
        </w:rPr>
        <w:t xml:space="preserve"> (суббота</w:t>
      </w:r>
      <w:r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b/>
          <w:bCs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года.</w:t>
      </w:r>
    </w:p>
    <w:p w:rsidR="00865750" w:rsidRPr="00FA3AF5" w:rsidRDefault="0091480C" w:rsidP="0091480C">
      <w:pPr>
        <w:pStyle w:val="ab"/>
        <w:widowControl w:val="0"/>
        <w:tabs>
          <w:tab w:val="left" w:pos="567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sz w:val="32"/>
          <w:szCs w:val="28"/>
        </w:rPr>
      </w:pPr>
      <w:r>
        <w:rPr>
          <w:rFonts w:eastAsia="Calibri"/>
          <w:sz w:val="24"/>
          <w:szCs w:val="24"/>
        </w:rPr>
        <w:t xml:space="preserve">     </w:t>
      </w:r>
      <w:proofErr w:type="gramStart"/>
      <w:r w:rsidR="00865750" w:rsidRPr="008419ED">
        <w:rPr>
          <w:rFonts w:eastAsia="Calibri"/>
          <w:sz w:val="24"/>
          <w:szCs w:val="24"/>
        </w:rPr>
        <w:t>(Перенос празднова</w:t>
      </w:r>
      <w:r w:rsidR="00865750">
        <w:rPr>
          <w:rFonts w:eastAsia="Calibri"/>
          <w:sz w:val="24"/>
          <w:szCs w:val="24"/>
        </w:rPr>
        <w:t>ния Дня знаний в РСО-Алания на 4</w:t>
      </w:r>
      <w:r w:rsidR="00865750" w:rsidRPr="008419ED">
        <w:rPr>
          <w:rFonts w:eastAsia="Calibri"/>
          <w:sz w:val="24"/>
          <w:szCs w:val="24"/>
        </w:rPr>
        <w:t xml:space="preserve"> сентября. 1-3 сентября - Дни памяти жертв теракта в СОШ №1 г. Беслан.</w:t>
      </w:r>
      <w:proofErr w:type="gramEnd"/>
      <w:r w:rsidR="00865750" w:rsidRPr="008419ED">
        <w:rPr>
          <w:rFonts w:eastAsia="Calibri"/>
          <w:sz w:val="24"/>
          <w:szCs w:val="24"/>
        </w:rPr>
        <w:t xml:space="preserve"> Учебный (урочный) процесс организуется в обычном режиме с </w:t>
      </w:r>
      <w:r w:rsidR="00865750">
        <w:rPr>
          <w:rFonts w:eastAsia="Calibri"/>
          <w:b/>
          <w:sz w:val="24"/>
          <w:szCs w:val="24"/>
        </w:rPr>
        <w:t>05.09.2023</w:t>
      </w:r>
      <w:r w:rsidR="00865750" w:rsidRPr="008419ED">
        <w:rPr>
          <w:rFonts w:eastAsia="Calibri"/>
          <w:b/>
          <w:sz w:val="24"/>
          <w:szCs w:val="24"/>
        </w:rPr>
        <w:t>г</w:t>
      </w:r>
      <w:r w:rsidR="00865750" w:rsidRPr="008419ED">
        <w:rPr>
          <w:rFonts w:eastAsia="Calibri"/>
          <w:color w:val="FF0000"/>
          <w:sz w:val="24"/>
          <w:szCs w:val="24"/>
        </w:rPr>
        <w:t>.</w:t>
      </w:r>
      <w:r w:rsidR="00865750" w:rsidRPr="008419ED">
        <w:rPr>
          <w:rFonts w:eastAsia="Calibri"/>
          <w:sz w:val="24"/>
          <w:szCs w:val="24"/>
        </w:rPr>
        <w:t xml:space="preserve"> </w:t>
      </w:r>
      <w:r w:rsidR="00865750" w:rsidRPr="008419ED">
        <w:rPr>
          <w:rFonts w:eastAsia="Calibri"/>
          <w:b/>
          <w:sz w:val="24"/>
          <w:szCs w:val="24"/>
        </w:rPr>
        <w:t>Основание:</w:t>
      </w:r>
      <w:r w:rsidR="00865750" w:rsidRPr="008419ED">
        <w:rPr>
          <w:rFonts w:eastAsia="Calibri"/>
          <w:sz w:val="24"/>
          <w:szCs w:val="24"/>
        </w:rPr>
        <w:t xml:space="preserve"> </w:t>
      </w:r>
      <w:r w:rsidR="00865750" w:rsidRPr="0021605B">
        <w:rPr>
          <w:rFonts w:eastAsia="Calibri"/>
          <w:sz w:val="24"/>
          <w:szCs w:val="24"/>
          <w:lang w:eastAsia="en-US"/>
        </w:rPr>
        <w:t>Приказ МОН РСО-Алания от 15.08.2023г. №810 «О переносе даты празднования Дня знаний в РСО-Алания», Приказ УО Пригородного района от 18.08.2023г №199 «О переносе даты празднования Дня знаний в РСО-Алания»</w:t>
      </w:r>
    </w:p>
    <w:p w:rsidR="00865750" w:rsidRDefault="00865750" w:rsidP="00865750">
      <w:pPr>
        <w:spacing w:line="8" w:lineRule="exact"/>
        <w:rPr>
          <w:sz w:val="20"/>
          <w:szCs w:val="20"/>
        </w:rPr>
      </w:pPr>
    </w:p>
    <w:p w:rsidR="003C0CF3" w:rsidRDefault="003C0CF3" w:rsidP="003C0CF3">
      <w:pPr>
        <w:rPr>
          <w:rFonts w:eastAsia="Times New Roman"/>
          <w:b/>
          <w:bCs/>
          <w:sz w:val="28"/>
          <w:szCs w:val="28"/>
        </w:rPr>
      </w:pPr>
    </w:p>
    <w:p w:rsidR="00865750" w:rsidRDefault="003C0CF3" w:rsidP="003C0CF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</w:t>
      </w:r>
      <w:r w:rsidR="00865750">
        <w:rPr>
          <w:rFonts w:eastAsia="Times New Roman"/>
          <w:b/>
          <w:bCs/>
          <w:sz w:val="28"/>
          <w:szCs w:val="28"/>
        </w:rPr>
        <w:t>Устанавливаются следующие сроки школьных каникул:</w:t>
      </w:r>
    </w:p>
    <w:p w:rsidR="00865750" w:rsidRDefault="00865750" w:rsidP="00865750">
      <w:pPr>
        <w:spacing w:line="8" w:lineRule="exact"/>
        <w:rPr>
          <w:sz w:val="20"/>
          <w:szCs w:val="20"/>
        </w:rPr>
      </w:pPr>
    </w:p>
    <w:p w:rsidR="00865750" w:rsidRPr="008C0888" w:rsidRDefault="00865750" w:rsidP="003C0CF3">
      <w:pPr>
        <w:tabs>
          <w:tab w:val="left" w:pos="619"/>
        </w:tabs>
        <w:spacing w:line="234" w:lineRule="auto"/>
        <w:ind w:left="440"/>
        <w:rPr>
          <w:rFonts w:eastAsia="Times New Roman"/>
          <w:sz w:val="28"/>
          <w:szCs w:val="28"/>
        </w:rPr>
      </w:pPr>
    </w:p>
    <w:tbl>
      <w:tblPr>
        <w:tblStyle w:val="a9"/>
        <w:tblW w:w="9596" w:type="dxa"/>
        <w:tblInd w:w="720" w:type="dxa"/>
        <w:tblLook w:val="04A0" w:firstRow="1" w:lastRow="0" w:firstColumn="1" w:lastColumn="0" w:noHBand="0" w:noVBand="1"/>
      </w:tblPr>
      <w:tblGrid>
        <w:gridCol w:w="1908"/>
        <w:gridCol w:w="1618"/>
        <w:gridCol w:w="1699"/>
        <w:gridCol w:w="2254"/>
        <w:gridCol w:w="2117"/>
      </w:tblGrid>
      <w:tr w:rsidR="00E400D1" w:rsidTr="00F77415">
        <w:tc>
          <w:tcPr>
            <w:tcW w:w="1908" w:type="dxa"/>
            <w:vMerge w:val="restart"/>
          </w:tcPr>
          <w:p w:rsidR="00F77415" w:rsidRPr="00F77415" w:rsidRDefault="00F77415" w:rsidP="00F77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</w:p>
          <w:p w:rsidR="00E400D1" w:rsidRPr="00F77415" w:rsidRDefault="00F77415" w:rsidP="00F7741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3317" w:type="dxa"/>
            <w:gridSpan w:val="2"/>
          </w:tcPr>
          <w:p w:rsidR="00E400D1" w:rsidRPr="00F77415" w:rsidRDefault="00E400D1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71" w:type="dxa"/>
            <w:gridSpan w:val="2"/>
          </w:tcPr>
          <w:p w:rsidR="00E400D1" w:rsidRPr="00F77415" w:rsidRDefault="00E400D1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E400D1" w:rsidTr="00F77415">
        <w:tc>
          <w:tcPr>
            <w:tcW w:w="1908" w:type="dxa"/>
            <w:vMerge/>
          </w:tcPr>
          <w:p w:rsidR="00E400D1" w:rsidRPr="00F77415" w:rsidRDefault="00E400D1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E400D1" w:rsidRPr="00F77415" w:rsidRDefault="00E400D1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699" w:type="dxa"/>
          </w:tcPr>
          <w:p w:rsidR="00E400D1" w:rsidRPr="00F77415" w:rsidRDefault="00E400D1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254" w:type="dxa"/>
          </w:tcPr>
          <w:p w:rsidR="00E400D1" w:rsidRPr="00F77415" w:rsidRDefault="00E400D1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17" w:type="dxa"/>
          </w:tcPr>
          <w:p w:rsidR="00E400D1" w:rsidRPr="00F77415" w:rsidRDefault="00E400D1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</w:tr>
      <w:tr w:rsidR="00E400D1" w:rsidTr="00F77415">
        <w:tc>
          <w:tcPr>
            <w:tcW w:w="1908" w:type="dxa"/>
          </w:tcPr>
          <w:p w:rsidR="00E400D1" w:rsidRPr="00F77415" w:rsidRDefault="00F77415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618" w:type="dxa"/>
          </w:tcPr>
          <w:p w:rsidR="00E400D1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699" w:type="dxa"/>
          </w:tcPr>
          <w:p w:rsidR="00E400D1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2254" w:type="dxa"/>
          </w:tcPr>
          <w:p w:rsidR="00E400D1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E400D1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E400D1" w:rsidTr="00F77415">
        <w:tc>
          <w:tcPr>
            <w:tcW w:w="1908" w:type="dxa"/>
          </w:tcPr>
          <w:p w:rsidR="00E400D1" w:rsidRPr="00F77415" w:rsidRDefault="00F77415" w:rsidP="00F7741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 xml:space="preserve">четверть </w:t>
            </w:r>
          </w:p>
        </w:tc>
        <w:tc>
          <w:tcPr>
            <w:tcW w:w="1618" w:type="dxa"/>
          </w:tcPr>
          <w:p w:rsidR="00E400D1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1699" w:type="dxa"/>
          </w:tcPr>
          <w:p w:rsidR="00E400D1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2254" w:type="dxa"/>
          </w:tcPr>
          <w:p w:rsidR="00E400D1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:rsidR="00E400D1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77415" w:rsidTr="00F77415">
        <w:tc>
          <w:tcPr>
            <w:tcW w:w="1908" w:type="dxa"/>
          </w:tcPr>
          <w:p w:rsidR="00F77415" w:rsidRPr="00F77415" w:rsidRDefault="00F77415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 </w:t>
            </w: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618" w:type="dxa"/>
          </w:tcPr>
          <w:p w:rsidR="00F77415" w:rsidRPr="00F77415" w:rsidRDefault="009922CC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77415" w:rsidRPr="00F77415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</w:p>
        </w:tc>
        <w:tc>
          <w:tcPr>
            <w:tcW w:w="1699" w:type="dxa"/>
          </w:tcPr>
          <w:p w:rsidR="00F77415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2254" w:type="dxa"/>
          </w:tcPr>
          <w:p w:rsidR="00F77415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7" w:type="dxa"/>
          </w:tcPr>
          <w:p w:rsidR="00F77415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77415" w:rsidTr="00F77415">
        <w:tc>
          <w:tcPr>
            <w:tcW w:w="1908" w:type="dxa"/>
          </w:tcPr>
          <w:p w:rsidR="00F77415" w:rsidRPr="00F77415" w:rsidRDefault="00F77415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 </w:t>
            </w: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618" w:type="dxa"/>
          </w:tcPr>
          <w:p w:rsidR="00F77415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1699" w:type="dxa"/>
          </w:tcPr>
          <w:p w:rsidR="00F77415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25.05.2024</w:t>
            </w:r>
          </w:p>
        </w:tc>
        <w:tc>
          <w:tcPr>
            <w:tcW w:w="2254" w:type="dxa"/>
          </w:tcPr>
          <w:p w:rsidR="00F77415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7" w:type="dxa"/>
          </w:tcPr>
          <w:p w:rsidR="00F77415" w:rsidRPr="00F77415" w:rsidRDefault="00F77415" w:rsidP="00F7741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41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865750" w:rsidRDefault="00865750" w:rsidP="00865750">
      <w:pPr>
        <w:pStyle w:val="ab"/>
        <w:rPr>
          <w:rFonts w:eastAsia="Times New Roman"/>
          <w:color w:val="FF0000"/>
          <w:sz w:val="28"/>
          <w:szCs w:val="28"/>
        </w:rPr>
      </w:pPr>
    </w:p>
    <w:p w:rsidR="00834E43" w:rsidRDefault="00834E43" w:rsidP="00865750">
      <w:pPr>
        <w:pStyle w:val="ab"/>
        <w:rPr>
          <w:b/>
          <w:bCs/>
          <w:sz w:val="28"/>
          <w:szCs w:val="28"/>
        </w:rPr>
      </w:pPr>
    </w:p>
    <w:p w:rsidR="00547756" w:rsidRDefault="00547756" w:rsidP="00865750">
      <w:pPr>
        <w:pStyle w:val="ab"/>
        <w:rPr>
          <w:b/>
          <w:bCs/>
          <w:sz w:val="28"/>
          <w:szCs w:val="28"/>
        </w:rPr>
      </w:pPr>
      <w:r w:rsidRPr="00834E43">
        <w:rPr>
          <w:b/>
          <w:bCs/>
          <w:sz w:val="28"/>
          <w:szCs w:val="28"/>
        </w:rPr>
        <w:t>Продолжительность каникул, праздничных выходных дней</w:t>
      </w:r>
      <w:r w:rsidR="00834E43">
        <w:rPr>
          <w:b/>
          <w:bCs/>
          <w:sz w:val="28"/>
          <w:szCs w:val="28"/>
        </w:rPr>
        <w:t>:</w:t>
      </w:r>
    </w:p>
    <w:p w:rsidR="00834E43" w:rsidRDefault="00834E43" w:rsidP="00865750">
      <w:pPr>
        <w:pStyle w:val="ab"/>
        <w:rPr>
          <w:b/>
          <w:bCs/>
          <w:sz w:val="28"/>
          <w:szCs w:val="28"/>
        </w:rPr>
      </w:pPr>
    </w:p>
    <w:p w:rsidR="00834E43" w:rsidRPr="00834E43" w:rsidRDefault="00834E43" w:rsidP="00865750">
      <w:pPr>
        <w:pStyle w:val="ab"/>
        <w:rPr>
          <w:b/>
          <w:bCs/>
          <w:sz w:val="28"/>
          <w:szCs w:val="28"/>
        </w:rPr>
      </w:pPr>
    </w:p>
    <w:tbl>
      <w:tblPr>
        <w:tblStyle w:val="a9"/>
        <w:tblW w:w="9596" w:type="dxa"/>
        <w:tblInd w:w="720" w:type="dxa"/>
        <w:tblLook w:val="04A0" w:firstRow="1" w:lastRow="0" w:firstColumn="1" w:lastColumn="0" w:noHBand="0" w:noVBand="1"/>
      </w:tblPr>
      <w:tblGrid>
        <w:gridCol w:w="3499"/>
        <w:gridCol w:w="1702"/>
        <w:gridCol w:w="1703"/>
        <w:gridCol w:w="2692"/>
      </w:tblGrid>
      <w:tr w:rsidR="00834E43" w:rsidTr="00834E43">
        <w:tc>
          <w:tcPr>
            <w:tcW w:w="3499" w:type="dxa"/>
            <w:vMerge w:val="restart"/>
          </w:tcPr>
          <w:p w:rsidR="00834E43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bCs/>
                <w:sz w:val="28"/>
                <w:szCs w:val="28"/>
              </w:rPr>
              <w:t>Каникулярный период</w:t>
            </w:r>
          </w:p>
        </w:tc>
        <w:tc>
          <w:tcPr>
            <w:tcW w:w="3405" w:type="dxa"/>
            <w:gridSpan w:val="2"/>
          </w:tcPr>
          <w:p w:rsidR="00834E43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2" w:type="dxa"/>
            <w:vMerge w:val="restart"/>
          </w:tcPr>
          <w:p w:rsidR="00834E43" w:rsidRPr="00834E43" w:rsidRDefault="00834E43" w:rsidP="0083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каникул,</w:t>
            </w:r>
          </w:p>
          <w:p w:rsidR="00834E43" w:rsidRPr="00834E43" w:rsidRDefault="00834E43" w:rsidP="00834E43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праздничных и выходных дней в календарных днях</w:t>
            </w:r>
          </w:p>
        </w:tc>
      </w:tr>
      <w:tr w:rsidR="00834E43" w:rsidTr="00834E43">
        <w:tc>
          <w:tcPr>
            <w:tcW w:w="3499" w:type="dxa"/>
            <w:vMerge/>
          </w:tcPr>
          <w:p w:rsidR="00834E43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834E43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703" w:type="dxa"/>
          </w:tcPr>
          <w:p w:rsidR="00834E43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692" w:type="dxa"/>
            <w:vMerge/>
          </w:tcPr>
          <w:p w:rsidR="00834E43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47756" w:rsidTr="00834E43">
        <w:tc>
          <w:tcPr>
            <w:tcW w:w="3499" w:type="dxa"/>
          </w:tcPr>
          <w:p w:rsidR="00547756" w:rsidRPr="00834E43" w:rsidRDefault="00834E43" w:rsidP="00834E43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 xml:space="preserve">Осенние каникулы </w:t>
            </w:r>
          </w:p>
        </w:tc>
        <w:tc>
          <w:tcPr>
            <w:tcW w:w="1702" w:type="dxa"/>
          </w:tcPr>
          <w:p w:rsidR="00547756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1703" w:type="dxa"/>
          </w:tcPr>
          <w:p w:rsidR="00547756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05.11.2023</w:t>
            </w:r>
          </w:p>
        </w:tc>
        <w:tc>
          <w:tcPr>
            <w:tcW w:w="2692" w:type="dxa"/>
          </w:tcPr>
          <w:p w:rsidR="00547756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7756" w:rsidTr="00834E43">
        <w:tc>
          <w:tcPr>
            <w:tcW w:w="3499" w:type="dxa"/>
          </w:tcPr>
          <w:p w:rsidR="00547756" w:rsidRPr="00834E43" w:rsidRDefault="00834E43" w:rsidP="00834E43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1702" w:type="dxa"/>
          </w:tcPr>
          <w:p w:rsidR="00547756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1703" w:type="dxa"/>
          </w:tcPr>
          <w:p w:rsidR="00547756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07.01.2024</w:t>
            </w:r>
          </w:p>
        </w:tc>
        <w:tc>
          <w:tcPr>
            <w:tcW w:w="2692" w:type="dxa"/>
          </w:tcPr>
          <w:p w:rsidR="00547756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7756" w:rsidTr="00834E43">
        <w:tc>
          <w:tcPr>
            <w:tcW w:w="3499" w:type="dxa"/>
          </w:tcPr>
          <w:p w:rsidR="00547756" w:rsidRPr="00834E43" w:rsidRDefault="00834E43" w:rsidP="00834E43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1702" w:type="dxa"/>
          </w:tcPr>
          <w:p w:rsidR="00547756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1703" w:type="dxa"/>
          </w:tcPr>
          <w:p w:rsidR="00547756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31.03.2024</w:t>
            </w:r>
          </w:p>
        </w:tc>
        <w:tc>
          <w:tcPr>
            <w:tcW w:w="2692" w:type="dxa"/>
          </w:tcPr>
          <w:p w:rsidR="00547756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7756" w:rsidTr="00834E43">
        <w:tc>
          <w:tcPr>
            <w:tcW w:w="3499" w:type="dxa"/>
          </w:tcPr>
          <w:p w:rsidR="00547756" w:rsidRPr="00834E43" w:rsidRDefault="00834E43" w:rsidP="00834E43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 xml:space="preserve">Летние каникулы </w:t>
            </w:r>
          </w:p>
        </w:tc>
        <w:tc>
          <w:tcPr>
            <w:tcW w:w="1702" w:type="dxa"/>
          </w:tcPr>
          <w:p w:rsidR="00547756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  <w:tc>
          <w:tcPr>
            <w:tcW w:w="1703" w:type="dxa"/>
          </w:tcPr>
          <w:p w:rsidR="00547756" w:rsidRPr="00834E43" w:rsidRDefault="00834E43" w:rsidP="00865750">
            <w:pPr>
              <w:pStyle w:val="ab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692" w:type="dxa"/>
          </w:tcPr>
          <w:p w:rsidR="00547756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34E43" w:rsidTr="002B2373">
        <w:tc>
          <w:tcPr>
            <w:tcW w:w="6904" w:type="dxa"/>
            <w:gridSpan w:val="3"/>
          </w:tcPr>
          <w:p w:rsidR="00834E43" w:rsidRPr="00834E43" w:rsidRDefault="00834E43" w:rsidP="0083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</w:t>
            </w:r>
          </w:p>
        </w:tc>
        <w:tc>
          <w:tcPr>
            <w:tcW w:w="2692" w:type="dxa"/>
          </w:tcPr>
          <w:p w:rsidR="00834E43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34E43" w:rsidTr="00150673">
        <w:tc>
          <w:tcPr>
            <w:tcW w:w="6904" w:type="dxa"/>
            <w:gridSpan w:val="3"/>
          </w:tcPr>
          <w:p w:rsidR="00834E43" w:rsidRPr="00834E43" w:rsidRDefault="00834E43" w:rsidP="0083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 xml:space="preserve">Из них праздничных дней </w:t>
            </w:r>
          </w:p>
        </w:tc>
        <w:tc>
          <w:tcPr>
            <w:tcW w:w="2692" w:type="dxa"/>
          </w:tcPr>
          <w:p w:rsidR="00834E43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4E43" w:rsidTr="00150673">
        <w:tc>
          <w:tcPr>
            <w:tcW w:w="6904" w:type="dxa"/>
            <w:gridSpan w:val="3"/>
          </w:tcPr>
          <w:p w:rsidR="00834E43" w:rsidRPr="00834E43" w:rsidRDefault="00834E43" w:rsidP="00834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692" w:type="dxa"/>
          </w:tcPr>
          <w:p w:rsidR="00834E43" w:rsidRPr="00834E43" w:rsidRDefault="00834E43" w:rsidP="00834E43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4E4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:rsidR="00547756" w:rsidRDefault="00547756" w:rsidP="00865750">
      <w:pPr>
        <w:pStyle w:val="ab"/>
        <w:rPr>
          <w:rFonts w:eastAsia="Times New Roman"/>
          <w:color w:val="FF0000"/>
          <w:sz w:val="28"/>
          <w:szCs w:val="28"/>
        </w:rPr>
      </w:pPr>
    </w:p>
    <w:p w:rsidR="00547756" w:rsidRPr="00234F34" w:rsidRDefault="00547756" w:rsidP="00865750">
      <w:pPr>
        <w:pStyle w:val="ab"/>
        <w:rPr>
          <w:rFonts w:eastAsia="Times New Roman"/>
          <w:color w:val="FF0000"/>
          <w:sz w:val="28"/>
          <w:szCs w:val="28"/>
        </w:rPr>
      </w:pPr>
    </w:p>
    <w:p w:rsidR="00865750" w:rsidRDefault="00865750" w:rsidP="00865750">
      <w:pPr>
        <w:spacing w:line="15" w:lineRule="exact"/>
        <w:rPr>
          <w:rFonts w:eastAsia="Times New Roman"/>
          <w:sz w:val="28"/>
          <w:szCs w:val="28"/>
        </w:rPr>
      </w:pPr>
    </w:p>
    <w:p w:rsidR="005853E0" w:rsidRDefault="005853E0">
      <w:pPr>
        <w:spacing w:line="326" w:lineRule="exact"/>
        <w:rPr>
          <w:sz w:val="20"/>
          <w:szCs w:val="20"/>
        </w:rPr>
      </w:pPr>
    </w:p>
    <w:p w:rsidR="005853E0" w:rsidRDefault="003C0CF3">
      <w:pPr>
        <w:spacing w:line="235" w:lineRule="auto"/>
        <w:ind w:left="720" w:right="100" w:hanging="71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</w:t>
      </w:r>
      <w:r w:rsidR="001533FC">
        <w:rPr>
          <w:rFonts w:eastAsia="Times New Roman"/>
          <w:b/>
          <w:bCs/>
          <w:sz w:val="28"/>
          <w:szCs w:val="28"/>
        </w:rPr>
        <w:t xml:space="preserve">1.2. Регламентирование </w:t>
      </w:r>
      <w:r w:rsidR="00865750">
        <w:rPr>
          <w:rFonts w:eastAsia="Times New Roman"/>
          <w:b/>
          <w:bCs/>
          <w:sz w:val="28"/>
          <w:szCs w:val="28"/>
        </w:rPr>
        <w:t>образовательного процесса в 2023 – 2024</w:t>
      </w:r>
      <w:r w:rsidR="001533FC">
        <w:rPr>
          <w:rFonts w:eastAsia="Times New Roman"/>
          <w:b/>
          <w:bCs/>
          <w:sz w:val="28"/>
          <w:szCs w:val="28"/>
        </w:rPr>
        <w:t xml:space="preserve"> учебном году:</w:t>
      </w:r>
    </w:p>
    <w:p w:rsidR="005853E0" w:rsidRDefault="001533FC">
      <w:pPr>
        <w:numPr>
          <w:ilvl w:val="1"/>
          <w:numId w:val="5"/>
        </w:numPr>
        <w:tabs>
          <w:tab w:val="left" w:pos="260"/>
        </w:tabs>
        <w:spacing w:line="237" w:lineRule="auto"/>
        <w:ind w:left="260" w:hanging="1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год  обучения в 5-9 классах делится на 4 четверти.</w:t>
      </w:r>
    </w:p>
    <w:p w:rsidR="005853E0" w:rsidRDefault="005853E0">
      <w:pPr>
        <w:spacing w:line="14" w:lineRule="exact"/>
        <w:rPr>
          <w:rFonts w:eastAsia="Times New Roman"/>
          <w:sz w:val="28"/>
          <w:szCs w:val="28"/>
        </w:rPr>
      </w:pPr>
    </w:p>
    <w:p w:rsidR="00BE0855" w:rsidRDefault="001533FC" w:rsidP="00743A0E">
      <w:pPr>
        <w:tabs>
          <w:tab w:val="left" w:pos="411"/>
        </w:tabs>
        <w:spacing w:line="234" w:lineRule="auto"/>
        <w:ind w:left="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Продолжительность каникул в течение учебного года составляет </w:t>
      </w:r>
      <w:r w:rsidR="00865750">
        <w:rPr>
          <w:rFonts w:eastAsia="Times New Roman"/>
          <w:sz w:val="28"/>
          <w:szCs w:val="28"/>
        </w:rPr>
        <w:t>28</w:t>
      </w:r>
      <w:r w:rsidR="00A30430">
        <w:rPr>
          <w:rFonts w:eastAsia="Times New Roman"/>
          <w:color w:val="FF0000"/>
          <w:sz w:val="28"/>
          <w:szCs w:val="28"/>
        </w:rPr>
        <w:t xml:space="preserve"> </w:t>
      </w:r>
      <w:r w:rsidR="005B33F9">
        <w:rPr>
          <w:rFonts w:eastAsia="Times New Roman"/>
          <w:sz w:val="28"/>
          <w:szCs w:val="28"/>
        </w:rPr>
        <w:t>календарных дней</w:t>
      </w:r>
      <w:r>
        <w:rPr>
          <w:rFonts w:eastAsia="Times New Roman"/>
          <w:sz w:val="28"/>
          <w:szCs w:val="28"/>
        </w:rPr>
        <w:t>.</w:t>
      </w:r>
    </w:p>
    <w:p w:rsidR="00BE0855" w:rsidRDefault="00BE0855">
      <w:pPr>
        <w:spacing w:line="233" w:lineRule="auto"/>
        <w:ind w:right="1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</w:t>
      </w:r>
      <w:r w:rsidR="001533FC">
        <w:rPr>
          <w:rFonts w:eastAsia="Times New Roman"/>
          <w:b/>
          <w:bCs/>
          <w:sz w:val="28"/>
          <w:szCs w:val="28"/>
        </w:rPr>
        <w:t xml:space="preserve">Регламентирование образовательного процесса на неделю </w:t>
      </w:r>
    </w:p>
    <w:p w:rsidR="00BE0855" w:rsidRDefault="00BE0855">
      <w:pPr>
        <w:spacing w:line="233" w:lineRule="auto"/>
        <w:ind w:right="1140"/>
        <w:rPr>
          <w:rFonts w:eastAsia="Times New Roman"/>
          <w:b/>
          <w:bCs/>
          <w:sz w:val="28"/>
          <w:szCs w:val="28"/>
        </w:rPr>
      </w:pPr>
    </w:p>
    <w:p w:rsidR="005853E0" w:rsidRDefault="001533FC" w:rsidP="00A30430">
      <w:pPr>
        <w:spacing w:line="233" w:lineRule="auto"/>
        <w:ind w:right="1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</w:t>
      </w:r>
      <w:r w:rsidR="00BE0855">
        <w:rPr>
          <w:rFonts w:eastAsia="Times New Roman"/>
          <w:sz w:val="28"/>
          <w:szCs w:val="28"/>
        </w:rPr>
        <w:t>анавливается 6-ти дневная рабочая неделя в 5-9-х классах.</w:t>
      </w:r>
    </w:p>
    <w:p w:rsidR="00A30430" w:rsidRDefault="00A30430" w:rsidP="00A30430">
      <w:pPr>
        <w:spacing w:line="233" w:lineRule="auto"/>
        <w:ind w:right="1140"/>
        <w:rPr>
          <w:rFonts w:eastAsia="Times New Roman"/>
          <w:sz w:val="28"/>
          <w:szCs w:val="28"/>
        </w:rPr>
      </w:pPr>
    </w:p>
    <w:p w:rsidR="005853E0" w:rsidRDefault="005853E0">
      <w:pPr>
        <w:spacing w:line="4" w:lineRule="exact"/>
        <w:rPr>
          <w:sz w:val="20"/>
          <w:szCs w:val="20"/>
        </w:rPr>
      </w:pPr>
    </w:p>
    <w:p w:rsidR="005853E0" w:rsidRDefault="00153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Регламентирование образовательного процесса на день</w:t>
      </w:r>
    </w:p>
    <w:p w:rsidR="005853E0" w:rsidRDefault="001533FC">
      <w:pPr>
        <w:numPr>
          <w:ilvl w:val="0"/>
          <w:numId w:val="6"/>
        </w:numPr>
        <w:tabs>
          <w:tab w:val="left" w:pos="260"/>
        </w:tabs>
        <w:spacing w:line="236" w:lineRule="auto"/>
        <w:ind w:left="260" w:hanging="1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занятия организуются в 1 смену.</w:t>
      </w:r>
    </w:p>
    <w:p w:rsidR="005853E0" w:rsidRDefault="001533FC">
      <w:pPr>
        <w:numPr>
          <w:ilvl w:val="0"/>
          <w:numId w:val="6"/>
        </w:numPr>
        <w:tabs>
          <w:tab w:val="left" w:pos="260"/>
        </w:tabs>
        <w:ind w:left="260" w:hanging="1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Начало учебных занятий  в </w:t>
      </w:r>
      <w:r w:rsidR="00BE08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09.00, пропуск учащихся в 08.30м.</w:t>
      </w:r>
    </w:p>
    <w:p w:rsidR="005853E0" w:rsidRDefault="001533FC">
      <w:pPr>
        <w:numPr>
          <w:ilvl w:val="0"/>
          <w:numId w:val="6"/>
        </w:numPr>
        <w:tabs>
          <w:tab w:val="left" w:pos="260"/>
        </w:tabs>
        <w:ind w:left="260" w:hanging="1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Санитарная обработка кабинетов с 15.00 до 16.00</w:t>
      </w:r>
    </w:p>
    <w:p w:rsidR="005853E0" w:rsidRDefault="005853E0">
      <w:pPr>
        <w:spacing w:line="7" w:lineRule="exact"/>
        <w:rPr>
          <w:sz w:val="20"/>
          <w:szCs w:val="20"/>
        </w:rPr>
      </w:pPr>
    </w:p>
    <w:p w:rsidR="005853E0" w:rsidRDefault="005853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853E0" w:rsidRPr="00743A0E" w:rsidRDefault="001533FC" w:rsidP="00743A0E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урока (академический час):</w:t>
      </w:r>
    </w:p>
    <w:p w:rsidR="005853E0" w:rsidRPr="006D411C" w:rsidRDefault="001533FC">
      <w:pPr>
        <w:numPr>
          <w:ilvl w:val="0"/>
          <w:numId w:val="7"/>
        </w:numPr>
        <w:tabs>
          <w:tab w:val="left" w:pos="260"/>
        </w:tabs>
        <w:spacing w:line="236" w:lineRule="auto"/>
        <w:ind w:left="260" w:hanging="183"/>
      </w:pPr>
      <w:r>
        <w:rPr>
          <w:rFonts w:eastAsia="Times New Roman"/>
          <w:sz w:val="28"/>
          <w:szCs w:val="28"/>
        </w:rPr>
        <w:t xml:space="preserve">5 - 9-е  классы – 40 минут </w:t>
      </w:r>
    </w:p>
    <w:p w:rsidR="003C0CF3" w:rsidRDefault="003C0CF3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5853E0" w:rsidRDefault="001533F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Расписание звонков:</w:t>
      </w:r>
    </w:p>
    <w:p w:rsidR="005853E0" w:rsidRDefault="005853E0" w:rsidP="00743A0E">
      <w:pPr>
        <w:ind w:right="-259"/>
        <w:rPr>
          <w:sz w:val="20"/>
          <w:szCs w:val="20"/>
        </w:rPr>
      </w:pPr>
    </w:p>
    <w:tbl>
      <w:tblPr>
        <w:tblStyle w:val="a9"/>
        <w:tblW w:w="8815" w:type="dxa"/>
        <w:tblInd w:w="1101" w:type="dxa"/>
        <w:tblLook w:val="04A0" w:firstRow="1" w:lastRow="0" w:firstColumn="1" w:lastColumn="0" w:noHBand="0" w:noVBand="1"/>
      </w:tblPr>
      <w:tblGrid>
        <w:gridCol w:w="5455"/>
        <w:gridCol w:w="3360"/>
      </w:tblGrid>
      <w:tr w:rsidR="005853E0" w:rsidRPr="008419ED">
        <w:tc>
          <w:tcPr>
            <w:tcW w:w="5455" w:type="dxa"/>
          </w:tcPr>
          <w:p w:rsidR="005853E0" w:rsidRPr="008419ED" w:rsidRDefault="001533FC">
            <w:pPr>
              <w:ind w:left="7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Перемены 10, 20  минут: </w:t>
            </w:r>
          </w:p>
          <w:p w:rsidR="005853E0" w:rsidRPr="008419ED" w:rsidRDefault="005853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5853E0" w:rsidRPr="008419ED" w:rsidRDefault="001533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9ED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звонков:</w:t>
            </w:r>
          </w:p>
        </w:tc>
      </w:tr>
      <w:tr w:rsidR="005853E0" w:rsidRPr="008419ED">
        <w:trPr>
          <w:trHeight w:val="20"/>
        </w:trPr>
        <w:tc>
          <w:tcPr>
            <w:tcW w:w="5455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1 перемена  10 минут</w:t>
            </w:r>
          </w:p>
        </w:tc>
        <w:tc>
          <w:tcPr>
            <w:tcW w:w="3360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1 урок 9:00 – 9:40</w:t>
            </w:r>
          </w:p>
        </w:tc>
      </w:tr>
      <w:tr w:rsidR="005853E0" w:rsidRPr="008419ED">
        <w:trPr>
          <w:trHeight w:val="20"/>
        </w:trPr>
        <w:tc>
          <w:tcPr>
            <w:tcW w:w="5455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2 перемена 10  минут</w:t>
            </w:r>
          </w:p>
        </w:tc>
        <w:tc>
          <w:tcPr>
            <w:tcW w:w="3360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2 урок 9:50 – 10:30</w:t>
            </w:r>
          </w:p>
        </w:tc>
      </w:tr>
      <w:tr w:rsidR="005853E0" w:rsidRPr="008419ED">
        <w:trPr>
          <w:trHeight w:val="20"/>
        </w:trPr>
        <w:tc>
          <w:tcPr>
            <w:tcW w:w="5455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3 перемена 20  минут (для организации питания)</w:t>
            </w:r>
          </w:p>
        </w:tc>
        <w:tc>
          <w:tcPr>
            <w:tcW w:w="3360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3 урок 10:40 – 11:20</w:t>
            </w:r>
          </w:p>
        </w:tc>
      </w:tr>
      <w:tr w:rsidR="005853E0" w:rsidRPr="008419ED">
        <w:trPr>
          <w:trHeight w:val="20"/>
        </w:trPr>
        <w:tc>
          <w:tcPr>
            <w:tcW w:w="5455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4 перемена 20  минут (для организации питания)</w:t>
            </w:r>
          </w:p>
        </w:tc>
        <w:tc>
          <w:tcPr>
            <w:tcW w:w="3360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4 урок 11:40 – 12:20</w:t>
            </w:r>
          </w:p>
        </w:tc>
      </w:tr>
      <w:tr w:rsidR="005853E0" w:rsidRPr="008419ED">
        <w:trPr>
          <w:trHeight w:val="20"/>
        </w:trPr>
        <w:tc>
          <w:tcPr>
            <w:tcW w:w="5455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5 перемена  10  минут</w:t>
            </w:r>
          </w:p>
        </w:tc>
        <w:tc>
          <w:tcPr>
            <w:tcW w:w="3360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5 урок 12:30 – 13.10</w:t>
            </w:r>
          </w:p>
        </w:tc>
      </w:tr>
      <w:tr w:rsidR="005853E0" w:rsidRPr="008419ED">
        <w:trPr>
          <w:trHeight w:val="20"/>
        </w:trPr>
        <w:tc>
          <w:tcPr>
            <w:tcW w:w="5455" w:type="dxa"/>
          </w:tcPr>
          <w:p w:rsidR="005853E0" w:rsidRPr="008419ED" w:rsidRDefault="005853E0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</w:tcPr>
          <w:p w:rsidR="005853E0" w:rsidRPr="008419ED" w:rsidRDefault="001533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8419ED">
              <w:rPr>
                <w:rFonts w:ascii="Times New Roman" w:hAnsi="Times New Roman" w:cs="Times New Roman"/>
                <w:sz w:val="24"/>
              </w:rPr>
              <w:t>6 урок 13:20 – 14:00</w:t>
            </w:r>
          </w:p>
        </w:tc>
      </w:tr>
    </w:tbl>
    <w:p w:rsidR="005853E0" w:rsidRDefault="005853E0">
      <w:pPr>
        <w:spacing w:line="103" w:lineRule="exact"/>
        <w:rPr>
          <w:sz w:val="20"/>
          <w:szCs w:val="20"/>
        </w:rPr>
      </w:pPr>
    </w:p>
    <w:p w:rsidR="005853E0" w:rsidRDefault="005853E0">
      <w:pPr>
        <w:spacing w:line="273" w:lineRule="exact"/>
        <w:rPr>
          <w:sz w:val="20"/>
          <w:szCs w:val="20"/>
        </w:rPr>
      </w:pPr>
    </w:p>
    <w:p w:rsidR="005853E0" w:rsidRDefault="001533FC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 Максимальная недельная учебная нагрузка в академических часах:</w:t>
      </w:r>
    </w:p>
    <w:p w:rsidR="005853E0" w:rsidRDefault="005853E0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5853E0" w:rsidRDefault="005853E0" w:rsidP="001533FC">
      <w:pPr>
        <w:spacing w:line="235" w:lineRule="auto"/>
        <w:jc w:val="both"/>
        <w:rPr>
          <w:sz w:val="20"/>
          <w:szCs w:val="20"/>
        </w:rPr>
      </w:pPr>
    </w:p>
    <w:p w:rsidR="005853E0" w:rsidRDefault="001533FC" w:rsidP="001533FC">
      <w:pPr>
        <w:spacing w:line="235" w:lineRule="auto"/>
        <w:ind w:left="85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для 5 - 9 -х классов не превышает предельно допустимую нагрузку при шестидневной учебной неделе и соответствует требованиям СанПиН </w:t>
      </w:r>
      <w:r>
        <w:rPr>
          <w:sz w:val="28"/>
          <w:szCs w:val="28"/>
        </w:rPr>
        <w:t>1.2.3685-21</w:t>
      </w:r>
      <w:r>
        <w:rPr>
          <w:rFonts w:eastAsia="Times New Roman"/>
          <w:sz w:val="28"/>
          <w:szCs w:val="28"/>
        </w:rPr>
        <w:t>:</w:t>
      </w:r>
    </w:p>
    <w:p w:rsidR="001533FC" w:rsidRDefault="001533FC" w:rsidP="001533FC">
      <w:pPr>
        <w:spacing w:line="235" w:lineRule="auto"/>
        <w:ind w:left="851"/>
        <w:jc w:val="both"/>
        <w:rPr>
          <w:sz w:val="20"/>
          <w:szCs w:val="20"/>
        </w:rPr>
      </w:pPr>
    </w:p>
    <w:tbl>
      <w:tblPr>
        <w:tblW w:w="85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1304"/>
        <w:gridCol w:w="1304"/>
        <w:gridCol w:w="1304"/>
        <w:gridCol w:w="1304"/>
        <w:gridCol w:w="1304"/>
      </w:tblGrid>
      <w:tr w:rsidR="005853E0">
        <w:trPr>
          <w:trHeight w:val="476"/>
          <w:jc w:val="center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53E0" w:rsidRDefault="00153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Классы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</w:tcPr>
          <w:p w:rsidR="005853E0" w:rsidRDefault="001533FC" w:rsidP="001533FC">
            <w:pPr>
              <w:ind w:right="36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</w:tcPr>
          <w:p w:rsidR="005853E0" w:rsidRDefault="001533FC" w:rsidP="001533FC">
            <w:pPr>
              <w:ind w:right="4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</w:tcPr>
          <w:p w:rsidR="005853E0" w:rsidRDefault="001533FC" w:rsidP="001533FC">
            <w:pPr>
              <w:ind w:right="44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</w:tcPr>
          <w:p w:rsidR="005853E0" w:rsidRDefault="001533FC" w:rsidP="001533FC">
            <w:pPr>
              <w:ind w:right="38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8" w:space="0" w:color="auto"/>
              <w:right w:val="single" w:sz="8" w:space="0" w:color="auto"/>
            </w:tcBorders>
          </w:tcPr>
          <w:p w:rsidR="005853E0" w:rsidRDefault="001533FC" w:rsidP="001533FC">
            <w:pPr>
              <w:ind w:right="38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853E0">
        <w:trPr>
          <w:trHeight w:val="2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3E0" w:rsidRDefault="001533F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Максимальная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урочная нагрузка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1533FC" w:rsidP="001533FC">
            <w:pPr>
              <w:spacing w:line="30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1533FC" w:rsidP="001533FC">
            <w:pPr>
              <w:spacing w:line="30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1533FC" w:rsidP="001533FC">
            <w:pPr>
              <w:spacing w:line="30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1533FC" w:rsidP="001533FC">
            <w:pPr>
              <w:spacing w:line="30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1533FC" w:rsidP="001533FC">
            <w:pPr>
              <w:spacing w:line="30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</w:tr>
      <w:tr w:rsidR="005853E0">
        <w:trPr>
          <w:trHeight w:val="2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3E0" w:rsidRDefault="001533FC">
            <w:pPr>
              <w:spacing w:line="30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Внеурочная нагрузка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3C0CF3" w:rsidP="001533FC">
            <w:pPr>
              <w:spacing w:line="304" w:lineRule="exact"/>
              <w:ind w:right="3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3C0CF3" w:rsidP="001533FC">
            <w:pPr>
              <w:spacing w:line="304" w:lineRule="exact"/>
              <w:ind w:right="3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3C0CF3" w:rsidP="001533FC">
            <w:pPr>
              <w:spacing w:line="304" w:lineRule="exact"/>
              <w:ind w:right="3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3C0CF3" w:rsidP="001533FC">
            <w:pPr>
              <w:spacing w:line="304" w:lineRule="exact"/>
              <w:ind w:right="3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0" w:rsidRDefault="003C0CF3" w:rsidP="001533FC">
            <w:pPr>
              <w:spacing w:line="304" w:lineRule="exact"/>
              <w:ind w:right="3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</w:tbl>
    <w:p w:rsidR="005853E0" w:rsidRDefault="005853E0">
      <w:pPr>
        <w:spacing w:line="328" w:lineRule="exact"/>
        <w:rPr>
          <w:sz w:val="20"/>
          <w:szCs w:val="20"/>
        </w:rPr>
      </w:pPr>
    </w:p>
    <w:p w:rsidR="005853E0" w:rsidRDefault="001533FC">
      <w:pPr>
        <w:spacing w:line="237" w:lineRule="auto"/>
        <w:ind w:left="851" w:right="200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 допустимая аудиторная нагрузка включает обязательную   часть учебного плана и часть учебного плана, формируемую участниками образовательных отношений.</w:t>
      </w:r>
    </w:p>
    <w:p w:rsidR="005853E0" w:rsidRDefault="005853E0">
      <w:pPr>
        <w:spacing w:line="276" w:lineRule="auto"/>
        <w:ind w:right="20"/>
        <w:rPr>
          <w:rFonts w:eastAsia="Times New Roman"/>
          <w:bCs/>
          <w:sz w:val="28"/>
          <w:szCs w:val="28"/>
        </w:rPr>
      </w:pPr>
    </w:p>
    <w:p w:rsidR="005853E0" w:rsidRDefault="001533FC">
      <w:pPr>
        <w:spacing w:line="276" w:lineRule="auto"/>
        <w:ind w:left="567" w:right="2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ФГОС ООО (2.0/3.0) - от </w:t>
      </w:r>
      <w:r>
        <w:rPr>
          <w:rFonts w:eastAsia="Times New Roman"/>
          <w:bCs/>
          <w:color w:val="FF0000"/>
          <w:sz w:val="28"/>
          <w:szCs w:val="28"/>
        </w:rPr>
        <w:t>5267</w:t>
      </w:r>
      <w:r>
        <w:rPr>
          <w:rFonts w:eastAsia="Times New Roman"/>
          <w:bCs/>
          <w:sz w:val="28"/>
          <w:szCs w:val="28"/>
        </w:rPr>
        <w:t>/</w:t>
      </w:r>
      <w:r>
        <w:rPr>
          <w:rFonts w:eastAsia="Times New Roman"/>
          <w:bCs/>
          <w:color w:val="00B050"/>
          <w:sz w:val="28"/>
          <w:szCs w:val="28"/>
        </w:rPr>
        <w:t>5058</w:t>
      </w:r>
      <w:r>
        <w:rPr>
          <w:rFonts w:eastAsia="Times New Roman"/>
          <w:bCs/>
          <w:sz w:val="28"/>
          <w:szCs w:val="28"/>
        </w:rPr>
        <w:t xml:space="preserve"> до </w:t>
      </w:r>
      <w:r>
        <w:rPr>
          <w:rFonts w:eastAsia="Times New Roman"/>
          <w:bCs/>
          <w:color w:val="FF0000"/>
          <w:sz w:val="28"/>
          <w:szCs w:val="28"/>
        </w:rPr>
        <w:t>6020</w:t>
      </w:r>
      <w:r>
        <w:rPr>
          <w:rFonts w:eastAsia="Times New Roman"/>
          <w:bCs/>
          <w:sz w:val="28"/>
          <w:szCs w:val="28"/>
        </w:rPr>
        <w:t>/</w:t>
      </w:r>
      <w:r>
        <w:rPr>
          <w:rFonts w:eastAsia="Times New Roman"/>
          <w:bCs/>
          <w:color w:val="00B050"/>
          <w:sz w:val="28"/>
          <w:szCs w:val="28"/>
        </w:rPr>
        <w:t>5549</w:t>
      </w:r>
      <w:r>
        <w:rPr>
          <w:rFonts w:eastAsia="Times New Roman"/>
          <w:bCs/>
          <w:sz w:val="28"/>
          <w:szCs w:val="28"/>
        </w:rPr>
        <w:t xml:space="preserve"> часов за 5 лет </w:t>
      </w:r>
    </w:p>
    <w:p w:rsidR="005853E0" w:rsidRDefault="005853E0">
      <w:pPr>
        <w:spacing w:line="237" w:lineRule="auto"/>
        <w:ind w:right="200"/>
        <w:rPr>
          <w:sz w:val="20"/>
          <w:szCs w:val="20"/>
        </w:rPr>
      </w:pPr>
    </w:p>
    <w:p w:rsidR="005853E0" w:rsidRDefault="005853E0">
      <w:pPr>
        <w:spacing w:line="19" w:lineRule="exact"/>
        <w:ind w:left="567"/>
        <w:rPr>
          <w:sz w:val="20"/>
          <w:szCs w:val="20"/>
        </w:rPr>
      </w:pPr>
    </w:p>
    <w:p w:rsidR="005853E0" w:rsidRDefault="001533FC">
      <w:pPr>
        <w:pStyle w:val="aa"/>
        <w:ind w:left="8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Максимально допустимый недельный объем нагрузки внеурочной деятельности:</w:t>
      </w:r>
    </w:p>
    <w:p w:rsidR="005853E0" w:rsidRDefault="001533FC">
      <w:pPr>
        <w:pStyle w:val="aa"/>
        <w:ind w:left="85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 допустимый недельный объем нагрузки внеурочной деятельности (в академических часах) независимо от продолжительности учебной недели – не более 10 часов.</w:t>
      </w:r>
    </w:p>
    <w:p w:rsidR="005853E0" w:rsidRDefault="005853E0">
      <w:pPr>
        <w:spacing w:line="5" w:lineRule="exact"/>
        <w:rPr>
          <w:sz w:val="20"/>
          <w:szCs w:val="20"/>
        </w:rPr>
      </w:pPr>
    </w:p>
    <w:p w:rsidR="005853E0" w:rsidRDefault="001533FC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СанПин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1.2.3685-21 - максимальная учебная нагрузка</w:t>
      </w:r>
    </w:p>
    <w:p w:rsidR="005853E0" w:rsidRDefault="005853E0">
      <w:pPr>
        <w:ind w:right="20"/>
        <w:jc w:val="both"/>
        <w:rPr>
          <w:rFonts w:eastAsia="Times New Roman"/>
          <w:b/>
          <w:bCs/>
          <w:sz w:val="28"/>
          <w:szCs w:val="28"/>
        </w:rPr>
      </w:pPr>
    </w:p>
    <w:p w:rsidR="005853E0" w:rsidRDefault="001533FC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Максимальное количество уроков в течение дня:</w:t>
      </w:r>
    </w:p>
    <w:p w:rsidR="005853E0" w:rsidRDefault="005853E0">
      <w:pPr>
        <w:tabs>
          <w:tab w:val="left" w:pos="567"/>
        </w:tabs>
        <w:ind w:right="20"/>
        <w:rPr>
          <w:rFonts w:eastAsia="Times New Roman"/>
          <w:bCs/>
          <w:sz w:val="28"/>
          <w:szCs w:val="28"/>
        </w:rPr>
      </w:pPr>
    </w:p>
    <w:p w:rsidR="005853E0" w:rsidRDefault="001533FC">
      <w:pPr>
        <w:tabs>
          <w:tab w:val="left" w:pos="567"/>
        </w:tabs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для учащихся 5-6-х классов – не более 6 уроков;</w:t>
      </w:r>
    </w:p>
    <w:p w:rsidR="001533FC" w:rsidRDefault="001533FC" w:rsidP="007869CB">
      <w:pPr>
        <w:tabs>
          <w:tab w:val="left" w:pos="567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для учащихся 7-9-х классов – не более 7 уроков.</w:t>
      </w:r>
    </w:p>
    <w:p w:rsidR="005853E0" w:rsidRDefault="005853E0">
      <w:pPr>
        <w:rPr>
          <w:sz w:val="20"/>
          <w:szCs w:val="20"/>
        </w:rPr>
      </w:pPr>
    </w:p>
    <w:p w:rsidR="005853E0" w:rsidRDefault="001533FC">
      <w:pPr>
        <w:numPr>
          <w:ilvl w:val="0"/>
          <w:numId w:val="8"/>
        </w:numPr>
        <w:ind w:left="709"/>
        <w:rPr>
          <w:b/>
          <w:bCs/>
          <w:sz w:val="28"/>
        </w:rPr>
      </w:pPr>
      <w:r>
        <w:rPr>
          <w:b/>
          <w:bCs/>
          <w:sz w:val="28"/>
        </w:rPr>
        <w:t>Организация промежуточной аттестации</w:t>
      </w:r>
    </w:p>
    <w:p w:rsidR="005853E0" w:rsidRDefault="001533FC">
      <w:pPr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before="89"/>
        <w:ind w:left="822" w:right="685"/>
        <w:jc w:val="both"/>
        <w:rPr>
          <w:rFonts w:eastAsia="Times New Roman"/>
          <w:sz w:val="28"/>
          <w:lang w:eastAsia="en-US"/>
        </w:rPr>
      </w:pPr>
      <w:r>
        <w:rPr>
          <w:rFonts w:eastAsia="Times New Roman"/>
          <w:sz w:val="28"/>
          <w:szCs w:val="28"/>
        </w:rPr>
        <w:t>Промежуточная аттестация по итогам освоения образовательной программы на уровне основного общего образования проводится в конце учебного года</w:t>
      </w:r>
      <w:r>
        <w:rPr>
          <w:rFonts w:eastAsia="Times New Roman"/>
          <w:sz w:val="28"/>
          <w:lang w:eastAsia="en-US"/>
        </w:rPr>
        <w:t xml:space="preserve"> без прекращения образовательного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процесса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в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соответствии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с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Уставом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школы,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Основной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образовательной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программой ООО;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Положением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о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текущем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контроле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и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промежуточной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аттестации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учащихся;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решением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педагогического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совета</w:t>
      </w:r>
      <w:r>
        <w:rPr>
          <w:rFonts w:eastAsia="Times New Roman"/>
          <w:spacing w:val="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школы</w:t>
      </w:r>
      <w:r>
        <w:rPr>
          <w:rFonts w:eastAsia="Times New Roman"/>
          <w:spacing w:val="-1"/>
          <w:sz w:val="28"/>
          <w:lang w:eastAsia="en-US"/>
        </w:rPr>
        <w:t xml:space="preserve"> </w:t>
      </w:r>
      <w:r>
        <w:rPr>
          <w:rFonts w:eastAsia="Times New Roman"/>
          <w:sz w:val="28"/>
          <w:lang w:eastAsia="en-US"/>
        </w:rPr>
        <w:t>и приказом директора.</w:t>
      </w:r>
    </w:p>
    <w:p w:rsidR="00E400D1" w:rsidRPr="00E400D1" w:rsidRDefault="00E400D1" w:rsidP="00E400D1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E400D1">
        <w:rPr>
          <w:sz w:val="28"/>
          <w:szCs w:val="28"/>
        </w:rPr>
        <w:t>Промежуточная аттестация по предметам, изучение которых</w:t>
      </w:r>
    </w:p>
    <w:p w:rsidR="00E400D1" w:rsidRPr="00E400D1" w:rsidRDefault="00E400D1" w:rsidP="00E400D1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E400D1">
        <w:rPr>
          <w:sz w:val="28"/>
          <w:szCs w:val="28"/>
        </w:rPr>
        <w:t xml:space="preserve">заканчивается в 1 полугодии (1 и 2 четверть) в 5 – 9-х классах проводится </w:t>
      </w:r>
      <w:proofErr w:type="gramStart"/>
      <w:r w:rsidRPr="00E400D1">
        <w:rPr>
          <w:sz w:val="28"/>
          <w:szCs w:val="28"/>
        </w:rPr>
        <w:t>в</w:t>
      </w:r>
      <w:proofErr w:type="gramEnd"/>
    </w:p>
    <w:p w:rsidR="00E400D1" w:rsidRPr="00E400D1" w:rsidRDefault="00E400D1" w:rsidP="00E400D1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E400D1">
        <w:rPr>
          <w:sz w:val="28"/>
          <w:szCs w:val="28"/>
        </w:rPr>
        <w:t>период с 18.12.2023 по 23.12.2023 года.</w:t>
      </w:r>
    </w:p>
    <w:p w:rsidR="00E400D1" w:rsidRPr="00E400D1" w:rsidRDefault="00E400D1" w:rsidP="00E400D1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E400D1">
        <w:rPr>
          <w:sz w:val="28"/>
          <w:szCs w:val="28"/>
        </w:rPr>
        <w:t>Промежуточная аттестация по предметам в 5 – 8-х классах проводится</w:t>
      </w:r>
    </w:p>
    <w:p w:rsidR="00E400D1" w:rsidRPr="00E400D1" w:rsidRDefault="00E400D1" w:rsidP="00E400D1">
      <w:pPr>
        <w:autoSpaceDE w:val="0"/>
        <w:autoSpaceDN w:val="0"/>
        <w:adjustRightInd w:val="0"/>
        <w:ind w:left="851"/>
        <w:rPr>
          <w:sz w:val="28"/>
          <w:szCs w:val="28"/>
        </w:rPr>
      </w:pPr>
      <w:r w:rsidRPr="00E400D1">
        <w:rPr>
          <w:sz w:val="28"/>
          <w:szCs w:val="28"/>
        </w:rPr>
        <w:t>без прекращения образовательной деятельност</w:t>
      </w:r>
      <w:r>
        <w:rPr>
          <w:sz w:val="28"/>
          <w:szCs w:val="28"/>
        </w:rPr>
        <w:t xml:space="preserve">и по предметам учебного плана с  </w:t>
      </w:r>
      <w:r w:rsidRPr="00E400D1">
        <w:rPr>
          <w:sz w:val="28"/>
          <w:szCs w:val="28"/>
        </w:rPr>
        <w:t>08.04.2024 по 15.05.2024 года, в 9-х классах – с 08.04.2024 по 08.05.2024 года.</w:t>
      </w:r>
    </w:p>
    <w:p w:rsidR="005853E0" w:rsidRDefault="001533FC">
      <w:pPr>
        <w:widowControl w:val="0"/>
        <w:numPr>
          <w:ilvl w:val="0"/>
          <w:numId w:val="9"/>
        </w:numPr>
        <w:tabs>
          <w:tab w:val="left" w:pos="1098"/>
        </w:tabs>
        <w:autoSpaceDE w:val="0"/>
        <w:autoSpaceDN w:val="0"/>
        <w:spacing w:before="200"/>
        <w:ind w:left="822" w:right="689"/>
        <w:jc w:val="both"/>
        <w:rPr>
          <w:rFonts w:eastAsia="Times New Roman"/>
          <w:sz w:val="36"/>
          <w:lang w:eastAsia="en-US"/>
        </w:rPr>
      </w:pPr>
      <w:r>
        <w:rPr>
          <w:sz w:val="28"/>
        </w:rPr>
        <w:t xml:space="preserve">Проведение государственной (итоговой) аттестации в 9  классе. </w:t>
      </w:r>
    </w:p>
    <w:p w:rsidR="005853E0" w:rsidRDefault="001533FC">
      <w:pPr>
        <w:widowControl w:val="0"/>
        <w:tabs>
          <w:tab w:val="left" w:pos="1098"/>
        </w:tabs>
        <w:autoSpaceDE w:val="0"/>
        <w:autoSpaceDN w:val="0"/>
        <w:spacing w:before="200"/>
        <w:ind w:left="541" w:right="689" w:firstLineChars="100" w:firstLine="280"/>
        <w:jc w:val="both"/>
        <w:rPr>
          <w:rFonts w:eastAsia="Times New Roman"/>
          <w:sz w:val="36"/>
          <w:lang w:eastAsia="en-US"/>
        </w:rPr>
      </w:pPr>
      <w:r>
        <w:rPr>
          <w:sz w:val="28"/>
        </w:rPr>
        <w:t xml:space="preserve">Срок проведения государственной (итоговой) аттестации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устанавливается Федеральной службой по надзору в сфере образования и науки.</w:t>
      </w:r>
    </w:p>
    <w:p w:rsidR="005853E0" w:rsidRDefault="005853E0">
      <w:pPr>
        <w:widowControl w:val="0"/>
        <w:tabs>
          <w:tab w:val="left" w:pos="1098"/>
        </w:tabs>
        <w:autoSpaceDE w:val="0"/>
        <w:autoSpaceDN w:val="0"/>
        <w:spacing w:before="200"/>
        <w:ind w:left="541" w:right="689"/>
        <w:jc w:val="both"/>
        <w:rPr>
          <w:rFonts w:eastAsia="Times New Roman"/>
          <w:sz w:val="28"/>
          <w:lang w:eastAsia="en-US"/>
        </w:rPr>
      </w:pPr>
    </w:p>
    <w:p w:rsidR="005853E0" w:rsidRDefault="001533FC">
      <w:pPr>
        <w:tabs>
          <w:tab w:val="left" w:pos="567"/>
        </w:tabs>
        <w:ind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Общий режим работы Муниципального бюджетного общеобразовательного учреждения</w:t>
      </w: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0"/>
        </w:rPr>
        <w:t xml:space="preserve"> </w:t>
      </w:r>
      <w:r w:rsidR="007869CB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 xml:space="preserve">МБОУ  СОШ с. </w:t>
      </w:r>
      <w:proofErr w:type="spellStart"/>
      <w:r>
        <w:rPr>
          <w:b/>
          <w:sz w:val="28"/>
          <w:szCs w:val="20"/>
        </w:rPr>
        <w:t>Комгарон</w:t>
      </w:r>
      <w:proofErr w:type="spellEnd"/>
      <w:r w:rsidR="007869CB">
        <w:rPr>
          <w:b/>
          <w:sz w:val="28"/>
          <w:szCs w:val="20"/>
        </w:rPr>
        <w:t>»</w:t>
      </w:r>
    </w:p>
    <w:p w:rsidR="005853E0" w:rsidRDefault="005853E0">
      <w:pPr>
        <w:tabs>
          <w:tab w:val="left" w:pos="567"/>
        </w:tabs>
        <w:spacing w:line="237" w:lineRule="auto"/>
        <w:ind w:left="567" w:right="-259" w:firstLine="283"/>
        <w:rPr>
          <w:rFonts w:eastAsia="Times New Roman"/>
          <w:sz w:val="28"/>
          <w:szCs w:val="28"/>
        </w:rPr>
      </w:pPr>
    </w:p>
    <w:p w:rsidR="005853E0" w:rsidRDefault="001533FC">
      <w:pPr>
        <w:tabs>
          <w:tab w:val="left" w:pos="567"/>
        </w:tabs>
        <w:spacing w:line="237" w:lineRule="auto"/>
        <w:ind w:left="567" w:right="-259"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МБОУ  СОШ с. </w:t>
      </w:r>
      <w:proofErr w:type="spellStart"/>
      <w:r>
        <w:rPr>
          <w:rFonts w:eastAsia="Times New Roman"/>
          <w:sz w:val="28"/>
          <w:szCs w:val="28"/>
        </w:rPr>
        <w:t>Комгарон</w:t>
      </w:r>
      <w:proofErr w:type="spellEnd"/>
      <w:r>
        <w:rPr>
          <w:rFonts w:eastAsia="Times New Roman"/>
          <w:sz w:val="28"/>
          <w:szCs w:val="28"/>
        </w:rPr>
        <w:t xml:space="preserve"> открыто  для доступа в течение 6 дней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5853E0" w:rsidRDefault="005853E0">
      <w:pPr>
        <w:tabs>
          <w:tab w:val="left" w:pos="567"/>
        </w:tabs>
        <w:spacing w:line="1" w:lineRule="exact"/>
        <w:ind w:left="567" w:firstLine="283"/>
        <w:rPr>
          <w:sz w:val="20"/>
          <w:szCs w:val="20"/>
        </w:rPr>
      </w:pPr>
    </w:p>
    <w:p w:rsidR="005853E0" w:rsidRDefault="001533FC">
      <w:pPr>
        <w:tabs>
          <w:tab w:val="left" w:pos="567"/>
        </w:tabs>
        <w:ind w:left="567" w:firstLine="2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неделю, с понедельника по субботу, выходным является воскресенье.</w:t>
      </w:r>
    </w:p>
    <w:p w:rsidR="005853E0" w:rsidRDefault="005853E0">
      <w:pPr>
        <w:tabs>
          <w:tab w:val="left" w:pos="567"/>
        </w:tabs>
        <w:spacing w:line="13" w:lineRule="exact"/>
        <w:ind w:left="567" w:firstLine="283"/>
        <w:rPr>
          <w:sz w:val="20"/>
          <w:szCs w:val="20"/>
        </w:rPr>
      </w:pPr>
    </w:p>
    <w:p w:rsidR="005853E0" w:rsidRDefault="001533FC">
      <w:pPr>
        <w:numPr>
          <w:ilvl w:val="0"/>
          <w:numId w:val="10"/>
        </w:numPr>
        <w:tabs>
          <w:tab w:val="left" w:pos="503"/>
          <w:tab w:val="left" w:pos="567"/>
        </w:tabs>
        <w:spacing w:line="234" w:lineRule="auto"/>
        <w:ind w:left="567" w:right="400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праздничные дни (установленные законодательством РФ) МБОУ  СОШ с. </w:t>
      </w:r>
      <w:proofErr w:type="spellStart"/>
      <w:r>
        <w:rPr>
          <w:rFonts w:eastAsia="Times New Roman"/>
          <w:sz w:val="28"/>
          <w:szCs w:val="28"/>
        </w:rPr>
        <w:t>Комгарон</w:t>
      </w:r>
      <w:proofErr w:type="spellEnd"/>
      <w:r>
        <w:rPr>
          <w:rFonts w:eastAsia="Times New Roman"/>
          <w:sz w:val="28"/>
          <w:szCs w:val="28"/>
        </w:rPr>
        <w:t xml:space="preserve">  не работает</w:t>
      </w:r>
    </w:p>
    <w:p w:rsidR="005853E0" w:rsidRDefault="005853E0">
      <w:pPr>
        <w:tabs>
          <w:tab w:val="left" w:pos="567"/>
        </w:tabs>
        <w:spacing w:line="15" w:lineRule="exact"/>
        <w:ind w:left="567" w:firstLine="283"/>
        <w:rPr>
          <w:rFonts w:eastAsia="Times New Roman"/>
          <w:sz w:val="28"/>
          <w:szCs w:val="28"/>
        </w:rPr>
      </w:pPr>
    </w:p>
    <w:p w:rsidR="005853E0" w:rsidRDefault="001533FC">
      <w:pPr>
        <w:numPr>
          <w:ilvl w:val="1"/>
          <w:numId w:val="10"/>
        </w:numPr>
        <w:tabs>
          <w:tab w:val="left" w:pos="567"/>
          <w:tab w:val="left" w:pos="659"/>
        </w:tabs>
        <w:spacing w:line="234" w:lineRule="auto"/>
        <w:ind w:left="567" w:right="40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каникулярные дни общий режим работы  школы регламентируется приказом директора по школе, в котором устанавливается особый график работы.</w:t>
      </w:r>
    </w:p>
    <w:p w:rsidR="005853E0" w:rsidRDefault="005853E0">
      <w:pPr>
        <w:tabs>
          <w:tab w:val="left" w:pos="567"/>
          <w:tab w:val="left" w:pos="659"/>
        </w:tabs>
        <w:spacing w:line="234" w:lineRule="auto"/>
        <w:ind w:left="850" w:right="40"/>
        <w:rPr>
          <w:rFonts w:eastAsia="Times New Roman"/>
          <w:sz w:val="28"/>
          <w:szCs w:val="28"/>
        </w:rPr>
      </w:pPr>
    </w:p>
    <w:p w:rsidR="006669C9" w:rsidRDefault="006669C9">
      <w:pPr>
        <w:tabs>
          <w:tab w:val="left" w:pos="567"/>
          <w:tab w:val="left" w:pos="659"/>
        </w:tabs>
        <w:spacing w:line="234" w:lineRule="auto"/>
        <w:ind w:left="850" w:right="40"/>
        <w:rPr>
          <w:rFonts w:eastAsia="Times New Roman"/>
          <w:sz w:val="28"/>
          <w:szCs w:val="28"/>
        </w:rPr>
      </w:pPr>
    </w:p>
    <w:p w:rsidR="005853E0" w:rsidRDefault="001533FC">
      <w:pPr>
        <w:tabs>
          <w:tab w:val="left" w:pos="567"/>
        </w:tabs>
        <w:spacing w:line="234" w:lineRule="auto"/>
        <w:ind w:left="800" w:right="800" w:firstLine="94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7. Годовой ка</w:t>
      </w:r>
      <w:r w:rsidR="007869CB">
        <w:rPr>
          <w:rFonts w:eastAsia="Times New Roman"/>
          <w:b/>
          <w:bCs/>
          <w:sz w:val="28"/>
          <w:szCs w:val="28"/>
        </w:rPr>
        <w:t>лендарный учебный график на 2023/2024</w:t>
      </w:r>
      <w:r>
        <w:rPr>
          <w:rFonts w:eastAsia="Times New Roman"/>
          <w:b/>
          <w:bCs/>
          <w:sz w:val="28"/>
          <w:szCs w:val="28"/>
        </w:rPr>
        <w:t xml:space="preserve"> учебный год регламентируется следующими документами:</w:t>
      </w:r>
    </w:p>
    <w:p w:rsidR="005853E0" w:rsidRDefault="001533FC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 директора школы:</w:t>
      </w:r>
    </w:p>
    <w:p w:rsidR="005853E0" w:rsidRDefault="007869CB">
      <w:pPr>
        <w:tabs>
          <w:tab w:val="left" w:pos="567"/>
        </w:tabs>
        <w:spacing w:line="236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О режиме работы школы на 2023/2024 </w:t>
      </w:r>
      <w:r w:rsidR="001533FC">
        <w:rPr>
          <w:rFonts w:eastAsia="Times New Roman"/>
          <w:sz w:val="28"/>
          <w:szCs w:val="28"/>
        </w:rPr>
        <w:t xml:space="preserve"> учебный год;</w:t>
      </w:r>
    </w:p>
    <w:p w:rsidR="005853E0" w:rsidRDefault="005853E0">
      <w:pPr>
        <w:tabs>
          <w:tab w:val="left" w:pos="567"/>
        </w:tabs>
        <w:spacing w:line="2" w:lineRule="exact"/>
        <w:ind w:firstLine="567"/>
        <w:rPr>
          <w:sz w:val="20"/>
          <w:szCs w:val="20"/>
        </w:rPr>
      </w:pPr>
    </w:p>
    <w:p w:rsidR="005853E0" w:rsidRDefault="001533FC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 организации питания;</w:t>
      </w:r>
    </w:p>
    <w:p w:rsidR="005853E0" w:rsidRDefault="001533FC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 организованном окончании чет</w:t>
      </w:r>
      <w:r w:rsidR="007869CB">
        <w:rPr>
          <w:rFonts w:eastAsia="Times New Roman"/>
          <w:sz w:val="28"/>
          <w:szCs w:val="28"/>
        </w:rPr>
        <w:t>верти, полугодия, учебного года</w:t>
      </w:r>
      <w:r>
        <w:rPr>
          <w:rFonts w:eastAsia="Times New Roman"/>
          <w:sz w:val="28"/>
          <w:szCs w:val="28"/>
        </w:rPr>
        <w:t>;</w:t>
      </w:r>
    </w:p>
    <w:p w:rsidR="005853E0" w:rsidRDefault="001533FC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 работе в выходные и праздничные дни</w:t>
      </w:r>
    </w:p>
    <w:p w:rsidR="005853E0" w:rsidRDefault="001533FC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Расписание:</w:t>
      </w:r>
    </w:p>
    <w:p w:rsidR="005853E0" w:rsidRDefault="001533FC">
      <w:pPr>
        <w:tabs>
          <w:tab w:val="left" w:pos="567"/>
        </w:tabs>
        <w:spacing w:line="236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–уроков;</w:t>
      </w:r>
    </w:p>
    <w:p w:rsidR="005853E0" w:rsidRDefault="001533FC">
      <w:pPr>
        <w:tabs>
          <w:tab w:val="left" w:pos="260"/>
          <w:tab w:val="left" w:pos="5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- факультативных занятий;</w:t>
      </w:r>
    </w:p>
    <w:p w:rsidR="005853E0" w:rsidRDefault="001533FC">
      <w:pPr>
        <w:tabs>
          <w:tab w:val="left" w:pos="567"/>
        </w:tabs>
        <w:ind w:left="426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занятий дополнительного образования в ОУ (кружки, факультативы и т.д.).</w:t>
      </w:r>
    </w:p>
    <w:p w:rsidR="007869CB" w:rsidRDefault="007869CB">
      <w:pPr>
        <w:tabs>
          <w:tab w:val="left" w:pos="567"/>
        </w:tabs>
        <w:ind w:firstLine="567"/>
        <w:rPr>
          <w:rFonts w:eastAsia="Times New Roman"/>
          <w:b/>
          <w:bCs/>
          <w:sz w:val="28"/>
          <w:szCs w:val="28"/>
        </w:rPr>
      </w:pPr>
    </w:p>
    <w:p w:rsidR="005853E0" w:rsidRDefault="001533FC">
      <w:pPr>
        <w:tabs>
          <w:tab w:val="left" w:pos="567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Графики дежурств:</w:t>
      </w:r>
    </w:p>
    <w:p w:rsidR="005853E0" w:rsidRDefault="001533FC">
      <w:pPr>
        <w:tabs>
          <w:tab w:val="left" w:pos="567"/>
        </w:tabs>
        <w:spacing w:line="236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классных коллективов;</w:t>
      </w:r>
    </w:p>
    <w:p w:rsidR="005853E0" w:rsidRDefault="001533FC">
      <w:pPr>
        <w:tabs>
          <w:tab w:val="left" w:pos="567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педагогов в коридорах и  в столовой школы;</w:t>
      </w:r>
    </w:p>
    <w:p w:rsidR="005853E0" w:rsidRDefault="001533FC">
      <w:pPr>
        <w:tabs>
          <w:tab w:val="left" w:pos="567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дежурных администраторов.</w:t>
      </w:r>
    </w:p>
    <w:p w:rsidR="005853E0" w:rsidRDefault="005853E0">
      <w:pPr>
        <w:tabs>
          <w:tab w:val="left" w:pos="567"/>
        </w:tabs>
        <w:spacing w:line="4" w:lineRule="exact"/>
        <w:ind w:firstLine="567"/>
        <w:rPr>
          <w:sz w:val="20"/>
          <w:szCs w:val="20"/>
        </w:rPr>
      </w:pPr>
    </w:p>
    <w:p w:rsidR="007869CB" w:rsidRDefault="007869CB">
      <w:pPr>
        <w:tabs>
          <w:tab w:val="left" w:pos="567"/>
        </w:tabs>
        <w:ind w:firstLine="567"/>
        <w:rPr>
          <w:rFonts w:eastAsia="Times New Roman"/>
          <w:b/>
          <w:bCs/>
          <w:sz w:val="28"/>
          <w:szCs w:val="28"/>
        </w:rPr>
      </w:pPr>
    </w:p>
    <w:p w:rsidR="005853E0" w:rsidRDefault="001533FC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Должностные обязанности:</w:t>
      </w:r>
    </w:p>
    <w:p w:rsidR="005853E0" w:rsidRDefault="001533FC">
      <w:pPr>
        <w:tabs>
          <w:tab w:val="left" w:pos="567"/>
        </w:tabs>
        <w:spacing w:line="236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дежурного администратора;</w:t>
      </w:r>
    </w:p>
    <w:p w:rsidR="005853E0" w:rsidRDefault="005853E0">
      <w:pPr>
        <w:tabs>
          <w:tab w:val="left" w:pos="567"/>
        </w:tabs>
        <w:spacing w:line="2" w:lineRule="exact"/>
        <w:ind w:firstLine="567"/>
        <w:rPr>
          <w:sz w:val="20"/>
          <w:szCs w:val="20"/>
        </w:rPr>
      </w:pPr>
    </w:p>
    <w:p w:rsidR="005853E0" w:rsidRDefault="001533FC">
      <w:pPr>
        <w:pStyle w:val="aa"/>
        <w:tabs>
          <w:tab w:val="left" w:pos="567"/>
        </w:tabs>
        <w:ind w:firstLine="567"/>
        <w:rPr>
          <w:rFonts w:eastAsia="Times New Roman"/>
          <w:sz w:val="28"/>
        </w:rPr>
      </w:pPr>
      <w:r>
        <w:rPr>
          <w:rFonts w:eastAsia="Times New Roman"/>
          <w:sz w:val="28"/>
        </w:rPr>
        <w:t>–дежурного учителя</w:t>
      </w:r>
    </w:p>
    <w:p w:rsidR="005853E0" w:rsidRDefault="005853E0">
      <w:pPr>
        <w:pStyle w:val="aa"/>
        <w:tabs>
          <w:tab w:val="left" w:pos="567"/>
        </w:tabs>
        <w:ind w:firstLine="567"/>
        <w:rPr>
          <w:rFonts w:eastAsia="Times New Roman"/>
          <w:sz w:val="28"/>
        </w:rPr>
      </w:pPr>
    </w:p>
    <w:p w:rsidR="005853E0" w:rsidRDefault="005853E0">
      <w:pPr>
        <w:pStyle w:val="aa"/>
        <w:tabs>
          <w:tab w:val="left" w:pos="567"/>
        </w:tabs>
        <w:rPr>
          <w:rFonts w:eastAsia="Times New Roman"/>
          <w:sz w:val="28"/>
        </w:rPr>
      </w:pPr>
    </w:p>
    <w:p w:rsidR="00053FB1" w:rsidRDefault="00053FB1">
      <w:pPr>
        <w:pStyle w:val="aa"/>
        <w:tabs>
          <w:tab w:val="left" w:pos="567"/>
        </w:tabs>
        <w:rPr>
          <w:rFonts w:eastAsia="Times New Roman"/>
          <w:sz w:val="28"/>
        </w:rPr>
      </w:pPr>
    </w:p>
    <w:p w:rsidR="00053FB1" w:rsidRDefault="00053FB1">
      <w:pPr>
        <w:pStyle w:val="aa"/>
        <w:tabs>
          <w:tab w:val="left" w:pos="567"/>
        </w:tabs>
        <w:rPr>
          <w:rFonts w:eastAsia="Times New Roman"/>
          <w:sz w:val="28"/>
        </w:rPr>
      </w:pPr>
    </w:p>
    <w:p w:rsidR="00053FB1" w:rsidRDefault="00053FB1">
      <w:pPr>
        <w:pStyle w:val="aa"/>
        <w:tabs>
          <w:tab w:val="left" w:pos="567"/>
        </w:tabs>
        <w:rPr>
          <w:rFonts w:eastAsia="Times New Roman"/>
          <w:sz w:val="28"/>
        </w:rPr>
      </w:pPr>
    </w:p>
    <w:p w:rsidR="00053FB1" w:rsidRDefault="00053FB1">
      <w:pPr>
        <w:pStyle w:val="aa"/>
        <w:tabs>
          <w:tab w:val="left" w:pos="567"/>
        </w:tabs>
        <w:rPr>
          <w:rFonts w:eastAsia="Times New Roman"/>
          <w:sz w:val="28"/>
        </w:rPr>
        <w:sectPr w:rsidR="00053FB1">
          <w:pgSz w:w="11900" w:h="16841"/>
          <w:pgMar w:top="719" w:right="701" w:bottom="993" w:left="1100" w:header="0" w:footer="0" w:gutter="0"/>
          <w:cols w:space="720" w:equalWidth="0">
            <w:col w:w="10099"/>
          </w:cols>
        </w:sectPr>
      </w:pPr>
    </w:p>
    <w:p w:rsidR="00053FB1" w:rsidRDefault="00053FB1">
      <w:pPr>
        <w:pStyle w:val="aa"/>
        <w:tabs>
          <w:tab w:val="left" w:pos="567"/>
        </w:tabs>
        <w:rPr>
          <w:rFonts w:eastAsia="Times New Roman"/>
          <w:sz w:val="28"/>
        </w:rPr>
      </w:pPr>
      <w:r w:rsidRPr="00053FB1">
        <w:rPr>
          <w:rFonts w:eastAsia="Times New Roman"/>
          <w:noProof/>
        </w:rPr>
        <w:lastRenderedPageBreak/>
        <w:drawing>
          <wp:anchor distT="0" distB="0" distL="0" distR="0" simplePos="0" relativeHeight="251659264" behindDoc="0" locked="0" layoutInCell="1" allowOverlap="1" wp14:anchorId="3C664F63" wp14:editId="3C0064C1">
            <wp:simplePos x="0" y="0"/>
            <wp:positionH relativeFrom="page">
              <wp:posOffset>790575</wp:posOffset>
            </wp:positionH>
            <wp:positionV relativeFrom="paragraph">
              <wp:posOffset>-203200</wp:posOffset>
            </wp:positionV>
            <wp:extent cx="9372600" cy="6150610"/>
            <wp:effectExtent l="0" t="0" r="0" b="254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615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3FB1" w:rsidSect="00053FB1">
      <w:pgSz w:w="16841" w:h="11900" w:orient="landscape"/>
      <w:pgMar w:top="1100" w:right="719" w:bottom="701" w:left="993" w:header="0" w:footer="0" w:gutter="0"/>
      <w:cols w:space="720" w:equalWidth="0">
        <w:col w:w="1037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multilevel"/>
    <w:tmpl w:val="00000124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12DB"/>
    <w:multiLevelType w:val="multilevel"/>
    <w:tmpl w:val="000012DB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153C"/>
    <w:multiLevelType w:val="multilevel"/>
    <w:tmpl w:val="0000153C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2EA6"/>
    <w:multiLevelType w:val="multilevel"/>
    <w:tmpl w:val="00002EA6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390C"/>
    <w:multiLevelType w:val="multilevel"/>
    <w:tmpl w:val="0000390C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CC3951"/>
    <w:multiLevelType w:val="multilevel"/>
    <w:tmpl w:val="00CC3951"/>
    <w:lvl w:ilvl="0">
      <w:start w:val="1"/>
      <w:numFmt w:val="decimal"/>
      <w:lvlText w:val="%1."/>
      <w:lvlJc w:val="left"/>
      <w:pPr>
        <w:ind w:left="15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31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08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281"/>
      </w:pPr>
      <w:rPr>
        <w:rFonts w:hint="default"/>
        <w:lang w:val="ru-RU" w:eastAsia="en-US" w:bidi="ar-SA"/>
      </w:rPr>
    </w:lvl>
  </w:abstractNum>
  <w:abstractNum w:abstractNumId="6">
    <w:nsid w:val="061865CC"/>
    <w:multiLevelType w:val="multilevel"/>
    <w:tmpl w:val="061865C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2BBF"/>
    <w:multiLevelType w:val="multilevel"/>
    <w:tmpl w:val="31082BBF"/>
    <w:lvl w:ilvl="0">
      <w:numFmt w:val="bullet"/>
      <w:lvlText w:val=""/>
      <w:lvlJc w:val="left"/>
      <w:pPr>
        <w:ind w:left="3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20" w:hanging="7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709"/>
      </w:pPr>
      <w:rPr>
        <w:rFonts w:hint="default"/>
        <w:lang w:val="ru-RU" w:eastAsia="en-US" w:bidi="ar-SA"/>
      </w:rPr>
    </w:lvl>
  </w:abstractNum>
  <w:abstractNum w:abstractNumId="8">
    <w:nsid w:val="60B05817"/>
    <w:multiLevelType w:val="singleLevel"/>
    <w:tmpl w:val="60B05817"/>
    <w:lvl w:ilvl="0">
      <w:start w:val="5"/>
      <w:numFmt w:val="decimal"/>
      <w:suff w:val="space"/>
      <w:lvlText w:val="%1."/>
      <w:lvlJc w:val="left"/>
    </w:lvl>
  </w:abstractNum>
  <w:abstractNum w:abstractNumId="9">
    <w:nsid w:val="6EED5930"/>
    <w:multiLevelType w:val="multilevel"/>
    <w:tmpl w:val="6EED59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E2"/>
    <w:rsid w:val="000028AA"/>
    <w:rsid w:val="0003487D"/>
    <w:rsid w:val="00034D32"/>
    <w:rsid w:val="000431FE"/>
    <w:rsid w:val="00053FB1"/>
    <w:rsid w:val="00064CFC"/>
    <w:rsid w:val="0006723D"/>
    <w:rsid w:val="00082579"/>
    <w:rsid w:val="000A6A5D"/>
    <w:rsid w:val="000B7B5B"/>
    <w:rsid w:val="000C06D3"/>
    <w:rsid w:val="000D05D9"/>
    <w:rsid w:val="000D5B28"/>
    <w:rsid w:val="00121F3D"/>
    <w:rsid w:val="001533FC"/>
    <w:rsid w:val="001672E8"/>
    <w:rsid w:val="00171161"/>
    <w:rsid w:val="00184A12"/>
    <w:rsid w:val="001A7B60"/>
    <w:rsid w:val="001C5A67"/>
    <w:rsid w:val="001C784C"/>
    <w:rsid w:val="002136BB"/>
    <w:rsid w:val="002261B1"/>
    <w:rsid w:val="00236BE4"/>
    <w:rsid w:val="0025468E"/>
    <w:rsid w:val="002805C0"/>
    <w:rsid w:val="002A247A"/>
    <w:rsid w:val="00315C08"/>
    <w:rsid w:val="0032401F"/>
    <w:rsid w:val="0032609D"/>
    <w:rsid w:val="00331318"/>
    <w:rsid w:val="00345FF3"/>
    <w:rsid w:val="00361FE0"/>
    <w:rsid w:val="003622E9"/>
    <w:rsid w:val="0037391E"/>
    <w:rsid w:val="00377389"/>
    <w:rsid w:val="003B55E2"/>
    <w:rsid w:val="003C04C3"/>
    <w:rsid w:val="003C0CF3"/>
    <w:rsid w:val="003C1C04"/>
    <w:rsid w:val="003C70B3"/>
    <w:rsid w:val="003D69E0"/>
    <w:rsid w:val="003F13A7"/>
    <w:rsid w:val="00437550"/>
    <w:rsid w:val="00437B54"/>
    <w:rsid w:val="00444A55"/>
    <w:rsid w:val="004526F5"/>
    <w:rsid w:val="00455390"/>
    <w:rsid w:val="00463BDD"/>
    <w:rsid w:val="004A6B72"/>
    <w:rsid w:val="004B7E74"/>
    <w:rsid w:val="004C15F3"/>
    <w:rsid w:val="00501236"/>
    <w:rsid w:val="00502D0F"/>
    <w:rsid w:val="00506D2F"/>
    <w:rsid w:val="00535807"/>
    <w:rsid w:val="0054216B"/>
    <w:rsid w:val="00542C3D"/>
    <w:rsid w:val="00547756"/>
    <w:rsid w:val="00555AD4"/>
    <w:rsid w:val="005777FA"/>
    <w:rsid w:val="005805CF"/>
    <w:rsid w:val="00581530"/>
    <w:rsid w:val="00582462"/>
    <w:rsid w:val="005853E0"/>
    <w:rsid w:val="00596D03"/>
    <w:rsid w:val="005A6C65"/>
    <w:rsid w:val="005B33F9"/>
    <w:rsid w:val="005D2103"/>
    <w:rsid w:val="006020F2"/>
    <w:rsid w:val="00604B1E"/>
    <w:rsid w:val="006154E2"/>
    <w:rsid w:val="0063137E"/>
    <w:rsid w:val="0064108E"/>
    <w:rsid w:val="006669C9"/>
    <w:rsid w:val="006D411C"/>
    <w:rsid w:val="006E4C82"/>
    <w:rsid w:val="00714094"/>
    <w:rsid w:val="00743A0E"/>
    <w:rsid w:val="007458DA"/>
    <w:rsid w:val="007474DF"/>
    <w:rsid w:val="00765594"/>
    <w:rsid w:val="00777E4E"/>
    <w:rsid w:val="007855C7"/>
    <w:rsid w:val="007862FB"/>
    <w:rsid w:val="007869CB"/>
    <w:rsid w:val="007C4433"/>
    <w:rsid w:val="007F24A2"/>
    <w:rsid w:val="0080002D"/>
    <w:rsid w:val="00805F8D"/>
    <w:rsid w:val="00814F52"/>
    <w:rsid w:val="00826878"/>
    <w:rsid w:val="00832785"/>
    <w:rsid w:val="00834E43"/>
    <w:rsid w:val="008419ED"/>
    <w:rsid w:val="00852091"/>
    <w:rsid w:val="00862EDF"/>
    <w:rsid w:val="00865750"/>
    <w:rsid w:val="0087153D"/>
    <w:rsid w:val="008B476B"/>
    <w:rsid w:val="008C1C35"/>
    <w:rsid w:val="008C46A2"/>
    <w:rsid w:val="008C736B"/>
    <w:rsid w:val="0090422B"/>
    <w:rsid w:val="0091480C"/>
    <w:rsid w:val="0091520E"/>
    <w:rsid w:val="00937837"/>
    <w:rsid w:val="00952B61"/>
    <w:rsid w:val="0096300B"/>
    <w:rsid w:val="009650D3"/>
    <w:rsid w:val="00975077"/>
    <w:rsid w:val="009922CC"/>
    <w:rsid w:val="00A050BA"/>
    <w:rsid w:val="00A12B46"/>
    <w:rsid w:val="00A22E55"/>
    <w:rsid w:val="00A26205"/>
    <w:rsid w:val="00A30430"/>
    <w:rsid w:val="00A36413"/>
    <w:rsid w:val="00A5483E"/>
    <w:rsid w:val="00A92ED1"/>
    <w:rsid w:val="00AA1702"/>
    <w:rsid w:val="00AB2B7C"/>
    <w:rsid w:val="00AB381B"/>
    <w:rsid w:val="00AC06C0"/>
    <w:rsid w:val="00AC4F0D"/>
    <w:rsid w:val="00AC6CB8"/>
    <w:rsid w:val="00AD41CC"/>
    <w:rsid w:val="00AE2B4B"/>
    <w:rsid w:val="00AF5412"/>
    <w:rsid w:val="00B149A2"/>
    <w:rsid w:val="00B14DCB"/>
    <w:rsid w:val="00B20B17"/>
    <w:rsid w:val="00B3466D"/>
    <w:rsid w:val="00B3594A"/>
    <w:rsid w:val="00B53D66"/>
    <w:rsid w:val="00B61071"/>
    <w:rsid w:val="00B75298"/>
    <w:rsid w:val="00B76AB3"/>
    <w:rsid w:val="00BB6CD5"/>
    <w:rsid w:val="00BE0855"/>
    <w:rsid w:val="00C23D08"/>
    <w:rsid w:val="00C30071"/>
    <w:rsid w:val="00C40BE6"/>
    <w:rsid w:val="00C41A2A"/>
    <w:rsid w:val="00C425E5"/>
    <w:rsid w:val="00C45FE6"/>
    <w:rsid w:val="00C5497B"/>
    <w:rsid w:val="00C96FE4"/>
    <w:rsid w:val="00D0645D"/>
    <w:rsid w:val="00D20C6A"/>
    <w:rsid w:val="00D3500C"/>
    <w:rsid w:val="00D46FB3"/>
    <w:rsid w:val="00D74968"/>
    <w:rsid w:val="00D813E5"/>
    <w:rsid w:val="00D93309"/>
    <w:rsid w:val="00DA0C52"/>
    <w:rsid w:val="00DA51B2"/>
    <w:rsid w:val="00DA7CA5"/>
    <w:rsid w:val="00DB7834"/>
    <w:rsid w:val="00DC553A"/>
    <w:rsid w:val="00E15E2D"/>
    <w:rsid w:val="00E20633"/>
    <w:rsid w:val="00E208F0"/>
    <w:rsid w:val="00E400D1"/>
    <w:rsid w:val="00E448A5"/>
    <w:rsid w:val="00E608A7"/>
    <w:rsid w:val="00E61D58"/>
    <w:rsid w:val="00E70A15"/>
    <w:rsid w:val="00E974D9"/>
    <w:rsid w:val="00EA1E17"/>
    <w:rsid w:val="00EB0DA6"/>
    <w:rsid w:val="00EB794E"/>
    <w:rsid w:val="00F0192A"/>
    <w:rsid w:val="00F020E9"/>
    <w:rsid w:val="00F116E8"/>
    <w:rsid w:val="00F24717"/>
    <w:rsid w:val="00F333F2"/>
    <w:rsid w:val="00F536FC"/>
    <w:rsid w:val="00F77415"/>
    <w:rsid w:val="00F90345"/>
    <w:rsid w:val="00F9112C"/>
    <w:rsid w:val="00FA24A1"/>
    <w:rsid w:val="00FA6CE2"/>
    <w:rsid w:val="00FC7333"/>
    <w:rsid w:val="00FD2148"/>
    <w:rsid w:val="00FE02FE"/>
    <w:rsid w:val="00FF2671"/>
    <w:rsid w:val="00FF4CC2"/>
    <w:rsid w:val="00FF4D76"/>
    <w:rsid w:val="00FF5EAB"/>
    <w:rsid w:val="04A86F1F"/>
    <w:rsid w:val="08F04266"/>
    <w:rsid w:val="2BFE63DC"/>
    <w:rsid w:val="2CD37DDA"/>
    <w:rsid w:val="3AC50485"/>
    <w:rsid w:val="4DF76934"/>
    <w:rsid w:val="4E712977"/>
    <w:rsid w:val="6BDD4033"/>
    <w:rsid w:val="7B5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qFormat/>
    <w:rPr>
      <w:sz w:val="24"/>
      <w:szCs w:val="24"/>
    </w:rPr>
  </w:style>
  <w:style w:type="table" w:styleId="a9">
    <w:name w:val="Table Grid"/>
    <w:basedOn w:val="a1"/>
    <w:uiPriority w:val="5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Pr>
      <w:sz w:val="22"/>
      <w:szCs w:val="22"/>
    </w:rPr>
  </w:style>
  <w:style w:type="paragraph" w:styleId="ab">
    <w:name w:val="List Paragraph"/>
    <w:basedOn w:val="a"/>
    <w:uiPriority w:val="1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a7">
    <w:name w:val="Основной текст Знак"/>
    <w:basedOn w:val="a0"/>
    <w:link w:val="a6"/>
    <w:uiPriority w:val="1"/>
    <w:rPr>
      <w:rFonts w:eastAsia="Times New Roman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320" w:lineRule="exact"/>
      <w:jc w:val="center"/>
    </w:pPr>
    <w:rPr>
      <w:rFonts w:ascii="Verdana" w:eastAsia="Verdana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qFormat/>
    <w:rPr>
      <w:sz w:val="24"/>
      <w:szCs w:val="24"/>
    </w:rPr>
  </w:style>
  <w:style w:type="table" w:styleId="a9">
    <w:name w:val="Table Grid"/>
    <w:basedOn w:val="a1"/>
    <w:uiPriority w:val="5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Pr>
      <w:sz w:val="22"/>
      <w:szCs w:val="22"/>
    </w:rPr>
  </w:style>
  <w:style w:type="paragraph" w:styleId="ab">
    <w:name w:val="List Paragraph"/>
    <w:basedOn w:val="a"/>
    <w:uiPriority w:val="1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a7">
    <w:name w:val="Основной текст Знак"/>
    <w:basedOn w:val="a0"/>
    <w:link w:val="a6"/>
    <w:uiPriority w:val="1"/>
    <w:rPr>
      <w:rFonts w:eastAsia="Times New Roman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320" w:lineRule="exact"/>
      <w:jc w:val="center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5D63D-B45E-460B-9AA3-E95381A4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зарина</cp:lastModifiedBy>
  <cp:revision>13</cp:revision>
  <cp:lastPrinted>2022-09-01T10:35:00Z</cp:lastPrinted>
  <dcterms:created xsi:type="dcterms:W3CDTF">2023-09-19T19:16:00Z</dcterms:created>
  <dcterms:modified xsi:type="dcterms:W3CDTF">2023-10-11T12:12:00Z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B5BED9893B0C4A9ABB05F29A0D617F29</vt:lpwstr>
  </property>
</Properties>
</file>